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53" w:rsidRPr="001B1846" w:rsidRDefault="009B5453" w:rsidP="00F006E3">
      <w:pPr>
        <w:pStyle w:val="a7"/>
        <w:rPr>
          <w:rFonts w:ascii="Times New Roman" w:hAnsi="Times New Roman"/>
          <w:sz w:val="24"/>
          <w:szCs w:val="24"/>
        </w:rPr>
      </w:pPr>
      <w:r w:rsidRPr="001B18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96049" cy="616527"/>
            <wp:effectExtent l="19050" t="0" r="8851" b="0"/>
            <wp:docPr id="4" name="Рисунок 1" descr="C:\Users\user\Desktop\ГОД СЕМЬИ  2024\22-01-2024_10-40-26 Открытие Года семьи\Приложение Приложение Логотип Года семьи(v1) к вх. письмо от Департамент социального развития Тюменс\god_s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 СЕМЬИ  2024\22-01-2024_10-40-26 Открытие Года семьи\Приложение Приложение Логотип Года семьи(v1) к вх. письмо от Департамент социального развития Тюменс\god_sem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57" cy="62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53" w:rsidRPr="001B1846" w:rsidRDefault="009B5453" w:rsidP="003D5594">
      <w:pPr>
        <w:pStyle w:val="21"/>
      </w:pPr>
    </w:p>
    <w:p w:rsidR="009C5410" w:rsidRPr="001B1846" w:rsidRDefault="009C5410" w:rsidP="003D5594">
      <w:pPr>
        <w:pStyle w:val="21"/>
      </w:pPr>
      <w:r w:rsidRPr="001B1846">
        <w:t>Муниципальное автономное учреждение культуры</w:t>
      </w:r>
    </w:p>
    <w:p w:rsidR="00096191" w:rsidRPr="001B1846" w:rsidRDefault="009C5410" w:rsidP="007D1604">
      <w:pPr>
        <w:pStyle w:val="21"/>
      </w:pPr>
      <w:r w:rsidRPr="001B1846">
        <w:t>«Центр культуры и досуга Ишимского района»</w:t>
      </w:r>
    </w:p>
    <w:p w:rsidR="00096191" w:rsidRPr="001B1846" w:rsidRDefault="00096191" w:rsidP="003D5594">
      <w:pPr>
        <w:pStyle w:val="21"/>
      </w:pPr>
    </w:p>
    <w:p w:rsidR="0072000E" w:rsidRPr="001B1846" w:rsidRDefault="0072000E" w:rsidP="0072000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2000E" w:rsidRPr="001B1846" w:rsidRDefault="0072000E" w:rsidP="0072000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к статистическому  отчёту библиотек Ишимского района</w:t>
      </w:r>
    </w:p>
    <w:p w:rsidR="0072000E" w:rsidRPr="001B1846" w:rsidRDefault="0050521E" w:rsidP="0072000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за </w:t>
      </w:r>
      <w:r w:rsidRPr="001B1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000E" w:rsidRPr="001B184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C5E4F" w:rsidRPr="001B1846">
        <w:rPr>
          <w:rFonts w:ascii="Times New Roman" w:hAnsi="Times New Roman" w:cs="Times New Roman"/>
          <w:sz w:val="24"/>
          <w:szCs w:val="24"/>
        </w:rPr>
        <w:t>202</w:t>
      </w:r>
      <w:r w:rsidRPr="001B1846">
        <w:rPr>
          <w:rFonts w:ascii="Times New Roman" w:hAnsi="Times New Roman" w:cs="Times New Roman"/>
          <w:sz w:val="24"/>
          <w:szCs w:val="24"/>
        </w:rPr>
        <w:t>4</w:t>
      </w:r>
      <w:r w:rsidR="00186FF5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72000E" w:rsidRPr="001B1846">
        <w:rPr>
          <w:rFonts w:ascii="Times New Roman" w:hAnsi="Times New Roman" w:cs="Times New Roman"/>
          <w:sz w:val="24"/>
          <w:szCs w:val="24"/>
        </w:rPr>
        <w:t>год</w:t>
      </w:r>
    </w:p>
    <w:p w:rsidR="0072000E" w:rsidRPr="001B1846" w:rsidRDefault="0072000E" w:rsidP="003D5594">
      <w:pPr>
        <w:pStyle w:val="21"/>
        <w:rPr>
          <w:b/>
        </w:rPr>
      </w:pPr>
    </w:p>
    <w:p w:rsidR="009C5410" w:rsidRPr="001B1846" w:rsidRDefault="009C5410" w:rsidP="003D5594">
      <w:pPr>
        <w:pStyle w:val="21"/>
        <w:rPr>
          <w:b/>
        </w:rPr>
      </w:pPr>
    </w:p>
    <w:p w:rsidR="003D5594" w:rsidRPr="001B1846" w:rsidRDefault="003D5594" w:rsidP="003D5594">
      <w:pPr>
        <w:pStyle w:val="21"/>
        <w:ind w:firstLine="709"/>
        <w:jc w:val="both"/>
        <w:rPr>
          <w:b/>
        </w:rPr>
      </w:pPr>
      <w:r w:rsidRPr="001B1846">
        <w:rPr>
          <w:color w:val="000000"/>
        </w:rPr>
        <w:t xml:space="preserve">За 1 </w:t>
      </w:r>
      <w:r w:rsidR="00D97032" w:rsidRPr="001B1846">
        <w:rPr>
          <w:color w:val="000000"/>
        </w:rPr>
        <w:t>квартал</w:t>
      </w:r>
      <w:r w:rsidRPr="001B1846">
        <w:rPr>
          <w:color w:val="000000"/>
        </w:rPr>
        <w:t xml:space="preserve"> </w:t>
      </w:r>
      <w:r w:rsidR="009C5E4F" w:rsidRPr="001B1846">
        <w:rPr>
          <w:color w:val="000000"/>
        </w:rPr>
        <w:t>202</w:t>
      </w:r>
      <w:r w:rsidR="0050521E" w:rsidRPr="001B1846">
        <w:rPr>
          <w:color w:val="000000"/>
        </w:rPr>
        <w:t>4</w:t>
      </w:r>
      <w:r w:rsidR="00186FF5" w:rsidRPr="001B1846">
        <w:rPr>
          <w:color w:val="000000"/>
        </w:rPr>
        <w:t xml:space="preserve"> </w:t>
      </w:r>
      <w:r w:rsidRPr="001B1846">
        <w:rPr>
          <w:color w:val="000000"/>
        </w:rPr>
        <w:t>год</w:t>
      </w:r>
      <w:r w:rsidR="00186FF5" w:rsidRPr="001B1846">
        <w:rPr>
          <w:color w:val="000000"/>
        </w:rPr>
        <w:t>а</w:t>
      </w:r>
      <w:r w:rsidRPr="001B1846">
        <w:rPr>
          <w:color w:val="000000"/>
        </w:rPr>
        <w:t xml:space="preserve"> в Ишимском районе</w:t>
      </w:r>
      <w:r w:rsidRPr="001B1846">
        <w:t xml:space="preserve"> функционировало 2</w:t>
      </w:r>
      <w:r w:rsidR="0050521E" w:rsidRPr="001B1846">
        <w:t>4</w:t>
      </w:r>
      <w:r w:rsidRPr="001B1846">
        <w:t xml:space="preserve"> библиотеки, из них 1- Районная библиотека, 1 – Детская библиотека, 2</w:t>
      </w:r>
      <w:r w:rsidR="0050521E" w:rsidRPr="001B1846">
        <w:t>2</w:t>
      </w:r>
      <w:r w:rsidR="00186FF5" w:rsidRPr="001B1846">
        <w:t xml:space="preserve"> сельск</w:t>
      </w:r>
      <w:r w:rsidR="0050521E" w:rsidRPr="001B1846">
        <w:t>ие</w:t>
      </w:r>
      <w:r w:rsidR="00186FF5" w:rsidRPr="001B1846">
        <w:t xml:space="preserve"> библиотек</w:t>
      </w:r>
      <w:r w:rsidR="0050521E" w:rsidRPr="001B1846">
        <w:t>и</w:t>
      </w:r>
      <w:r w:rsidR="00186FF5" w:rsidRPr="001B1846">
        <w:t xml:space="preserve">. </w:t>
      </w:r>
    </w:p>
    <w:p w:rsidR="003D5594" w:rsidRPr="001B1846" w:rsidRDefault="003D5594" w:rsidP="003D5594">
      <w:pPr>
        <w:pStyle w:val="21"/>
        <w:ind w:firstLine="708"/>
        <w:jc w:val="both"/>
      </w:pPr>
      <w:r w:rsidRPr="001B1846">
        <w:rPr>
          <w:color w:val="000000"/>
        </w:rPr>
        <w:t xml:space="preserve">Основным направлением </w:t>
      </w:r>
      <w:r w:rsidR="00186FF5" w:rsidRPr="001B1846">
        <w:rPr>
          <w:color w:val="000000"/>
        </w:rPr>
        <w:t xml:space="preserve">библиотечной деятельности </w:t>
      </w:r>
      <w:r w:rsidRPr="001B1846">
        <w:rPr>
          <w:color w:val="000000"/>
        </w:rPr>
        <w:t>является</w:t>
      </w:r>
      <w:r w:rsidRPr="001B1846">
        <w:t xml:space="preserve"> предоставление читателям необходимой информации и различных документов для повышения образовательного, культурного и профессионального уровня населения.</w:t>
      </w:r>
    </w:p>
    <w:p w:rsidR="00226213" w:rsidRPr="001B1846" w:rsidRDefault="00226213" w:rsidP="003D5594">
      <w:pPr>
        <w:pStyle w:val="21"/>
        <w:ind w:firstLine="708"/>
        <w:jc w:val="both"/>
      </w:pPr>
    </w:p>
    <w:p w:rsidR="00BC02C9" w:rsidRPr="001B1846" w:rsidRDefault="00BC02C9" w:rsidP="00BC02C9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84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B18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1846">
        <w:rPr>
          <w:rFonts w:ascii="Times New Roman" w:hAnsi="Times New Roman" w:cs="Times New Roman"/>
          <w:b/>
          <w:sz w:val="24"/>
          <w:szCs w:val="24"/>
        </w:rPr>
        <w:t>Основные контрольные показатели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2693"/>
        <w:gridCol w:w="2127"/>
        <w:gridCol w:w="1842"/>
      </w:tblGrid>
      <w:tr w:rsidR="00BC02C9" w:rsidRPr="001B1846" w:rsidTr="00C91E84">
        <w:trPr>
          <w:trHeight w:val="8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9" w:rsidRPr="001B1846" w:rsidRDefault="00BC02C9" w:rsidP="00FE0B77">
            <w:pPr>
              <w:pStyle w:val="2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BC02C9" w:rsidP="00505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 </w:t>
            </w:r>
            <w:r w:rsidR="009A217B"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выполнения основных показателей </w:t>
            </w: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  <w:r w:rsidR="00C8100E"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50521E"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7119F7"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год</w:t>
            </w:r>
            <w:r w:rsidR="009A217B"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BC02C9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BC02C9" w:rsidP="00C91E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выполнения</w:t>
            </w:r>
          </w:p>
          <w:p w:rsidR="00BC02C9" w:rsidRPr="001B1846" w:rsidRDefault="00BC02C9" w:rsidP="00C91E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годового плана</w:t>
            </w:r>
          </w:p>
        </w:tc>
      </w:tr>
      <w:tr w:rsidR="00BC02C9" w:rsidRPr="001B1846" w:rsidTr="00C91E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BC02C9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Пользователи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9C5E4F" w:rsidP="005052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D289D"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  <w:r w:rsidR="0050521E"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50521E" w:rsidP="005726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E00D57" w:rsidP="00663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61,8%</w:t>
            </w:r>
          </w:p>
        </w:tc>
      </w:tr>
      <w:tr w:rsidR="00BC02C9" w:rsidRPr="001B1846" w:rsidTr="00C91E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BC02C9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Книговыдача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AD289D" w:rsidP="005052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50521E"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50521E" w:rsidP="00FE0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120767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E00D57" w:rsidP="00663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25,3%</w:t>
            </w:r>
          </w:p>
        </w:tc>
      </w:tr>
      <w:tr w:rsidR="00BC02C9" w:rsidRPr="001B1846" w:rsidTr="00C91E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BC02C9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50521E" w:rsidP="005F34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360681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50521E" w:rsidP="00FE0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C9" w:rsidRPr="001B1846" w:rsidRDefault="00E00D57" w:rsidP="006A17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24,6%</w:t>
            </w:r>
          </w:p>
        </w:tc>
      </w:tr>
    </w:tbl>
    <w:p w:rsidR="00BC02C9" w:rsidRPr="001B1846" w:rsidRDefault="00BC02C9" w:rsidP="00BC02C9">
      <w:pPr>
        <w:tabs>
          <w:tab w:val="left" w:pos="708"/>
          <w:tab w:val="left" w:pos="3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C9" w:rsidRPr="001B1846" w:rsidRDefault="00BC02C9" w:rsidP="00BC02C9">
      <w:pPr>
        <w:tabs>
          <w:tab w:val="left" w:pos="708"/>
          <w:tab w:val="left" w:pos="3720"/>
        </w:tabs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846">
        <w:rPr>
          <w:rFonts w:ascii="Times New Roman" w:hAnsi="Times New Roman" w:cs="Times New Roman"/>
          <w:b/>
          <w:bCs/>
          <w:sz w:val="24"/>
          <w:szCs w:val="24"/>
        </w:rPr>
        <w:t>В сравнении за аналогичный период с прошлым годом</w:t>
      </w:r>
    </w:p>
    <w:tbl>
      <w:tblPr>
        <w:tblW w:w="10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1559"/>
        <w:gridCol w:w="1559"/>
        <w:gridCol w:w="1559"/>
        <w:gridCol w:w="3398"/>
      </w:tblGrid>
      <w:tr w:rsidR="0050521E" w:rsidRPr="001B1846" w:rsidTr="00F06351">
        <w:trPr>
          <w:trHeight w:val="6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1E" w:rsidRPr="001B1846" w:rsidRDefault="0050521E" w:rsidP="00FE0B77">
            <w:pPr>
              <w:pStyle w:val="2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F255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505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(+); (-)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50521E" w:rsidRPr="001B1846" w:rsidTr="005052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Пользователи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F25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B33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5052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+453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0C4E9F">
            <w:pPr>
              <w:pStyle w:val="21"/>
              <w:ind w:firstLine="709"/>
              <w:jc w:val="both"/>
            </w:pPr>
            <w:r w:rsidRPr="001B1846">
              <w:t>Плановы</w:t>
            </w:r>
            <w:r w:rsidR="000C4E9F" w:rsidRPr="001B1846">
              <w:t>е</w:t>
            </w:r>
            <w:r w:rsidRPr="001B1846">
              <w:t xml:space="preserve"> показатели за первый квартал </w:t>
            </w:r>
            <w:r w:rsidR="000C4E9F" w:rsidRPr="001B1846">
              <w:t xml:space="preserve">2024 год </w:t>
            </w:r>
            <w:r w:rsidRPr="001B1846">
              <w:t>выполнены</w:t>
            </w:r>
            <w:r w:rsidR="000C4E9F" w:rsidRPr="001B1846">
              <w:t xml:space="preserve"> в полном объеме</w:t>
            </w:r>
          </w:p>
        </w:tc>
      </w:tr>
      <w:tr w:rsidR="0050521E" w:rsidRPr="001B1846" w:rsidTr="005052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Книговыдача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F25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B33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FE0B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+7551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1E" w:rsidRPr="001B1846" w:rsidRDefault="0050521E" w:rsidP="00FE0B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21E" w:rsidRPr="001B1846" w:rsidTr="00F06351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FE0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F25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1E" w:rsidRPr="001B1846" w:rsidRDefault="0050521E" w:rsidP="00B33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1E" w:rsidRPr="001B1846" w:rsidRDefault="0050521E" w:rsidP="00D07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+14403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21E" w:rsidRPr="001B1846" w:rsidRDefault="0050521E" w:rsidP="00FE0B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6213" w:rsidRPr="001B1846" w:rsidRDefault="00226213" w:rsidP="00C91E84">
      <w:pPr>
        <w:pStyle w:val="21"/>
        <w:jc w:val="both"/>
      </w:pPr>
    </w:p>
    <w:p w:rsidR="00885701" w:rsidRPr="001B1846" w:rsidRDefault="00885701" w:rsidP="00885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рамках выполнения поставленных задач за отчетный период наблюдается увеличение посещаемости библиотек как основного показателя на основании мониторинга «Параметры оказания библиотечных услуг населению». Число посещений библиотек пользователями составило</w:t>
      </w:r>
      <w:r w:rsidR="000C4E9F" w:rsidRPr="001B1846">
        <w:rPr>
          <w:rFonts w:ascii="Times New Roman" w:hAnsi="Times New Roman" w:cs="Times New Roman"/>
          <w:sz w:val="24"/>
          <w:szCs w:val="24"/>
        </w:rPr>
        <w:t xml:space="preserve"> 88659</w:t>
      </w:r>
      <w:r w:rsidRPr="001B1846">
        <w:rPr>
          <w:rFonts w:ascii="Times New Roman" w:hAnsi="Times New Roman" w:cs="Times New Roman"/>
          <w:b/>
          <w:sz w:val="24"/>
          <w:szCs w:val="24"/>
        </w:rPr>
        <w:t>,</w:t>
      </w:r>
      <w:r w:rsidRPr="001B1846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0C4E9F" w:rsidRPr="001B1846">
        <w:rPr>
          <w:rFonts w:ascii="Times New Roman" w:hAnsi="Times New Roman" w:cs="Times New Roman"/>
          <w:sz w:val="24"/>
          <w:szCs w:val="24"/>
        </w:rPr>
        <w:t>14403 посещения</w:t>
      </w:r>
      <w:r w:rsidRPr="001B1846">
        <w:rPr>
          <w:rFonts w:ascii="Times New Roman" w:hAnsi="Times New Roman" w:cs="Times New Roman"/>
          <w:sz w:val="24"/>
          <w:szCs w:val="24"/>
        </w:rPr>
        <w:t xml:space="preserve"> больше, чем за 1 квартал  202</w:t>
      </w:r>
      <w:r w:rsidR="000C4E9F" w:rsidRPr="001B1846">
        <w:rPr>
          <w:rFonts w:ascii="Times New Roman" w:hAnsi="Times New Roman" w:cs="Times New Roman"/>
          <w:sz w:val="24"/>
          <w:szCs w:val="24"/>
        </w:rPr>
        <w:t>3</w:t>
      </w:r>
      <w:r w:rsidRPr="001B184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B1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846">
        <w:rPr>
          <w:rFonts w:ascii="Times New Roman" w:hAnsi="Times New Roman" w:cs="Times New Roman"/>
          <w:sz w:val="24"/>
          <w:szCs w:val="24"/>
        </w:rPr>
        <w:t>(</w:t>
      </w:r>
      <w:r w:rsidR="000C4E9F" w:rsidRPr="001B1846">
        <w:rPr>
          <w:rFonts w:ascii="Times New Roman" w:hAnsi="Times New Roman" w:cs="Times New Roman"/>
          <w:sz w:val="24"/>
          <w:szCs w:val="24"/>
        </w:rPr>
        <w:t xml:space="preserve">74256 </w:t>
      </w:r>
      <w:r w:rsidRPr="001B1846">
        <w:rPr>
          <w:rFonts w:ascii="Times New Roman" w:hAnsi="Times New Roman" w:cs="Times New Roman"/>
          <w:sz w:val="24"/>
          <w:szCs w:val="24"/>
        </w:rPr>
        <w:t xml:space="preserve">посещений). </w:t>
      </w:r>
    </w:p>
    <w:p w:rsidR="003D5594" w:rsidRPr="001B1846" w:rsidRDefault="003D5594" w:rsidP="003D5594">
      <w:pPr>
        <w:pStyle w:val="21"/>
        <w:ind w:firstLine="708"/>
        <w:jc w:val="both"/>
      </w:pPr>
      <w:r w:rsidRPr="001B1846">
        <w:t xml:space="preserve">Число пользователей </w:t>
      </w:r>
      <w:r w:rsidR="00347908" w:rsidRPr="001B1846">
        <w:t xml:space="preserve">в </w:t>
      </w:r>
      <w:r w:rsidRPr="001B1846">
        <w:t>библиотек</w:t>
      </w:r>
      <w:r w:rsidR="00347908" w:rsidRPr="001B1846">
        <w:t>ах района</w:t>
      </w:r>
      <w:r w:rsidRPr="001B1846">
        <w:t xml:space="preserve"> за </w:t>
      </w:r>
      <w:r w:rsidR="00347908" w:rsidRPr="001B1846">
        <w:t xml:space="preserve">1 квартал </w:t>
      </w:r>
      <w:r w:rsidR="009C5E4F" w:rsidRPr="001B1846">
        <w:t>202</w:t>
      </w:r>
      <w:r w:rsidR="000C4E9F" w:rsidRPr="001B1846">
        <w:t>4</w:t>
      </w:r>
      <w:r w:rsidR="00F83C57" w:rsidRPr="001B1846">
        <w:t xml:space="preserve"> </w:t>
      </w:r>
      <w:r w:rsidR="00347908" w:rsidRPr="001B1846">
        <w:t>год</w:t>
      </w:r>
      <w:r w:rsidRPr="001B1846">
        <w:t xml:space="preserve"> составило</w:t>
      </w:r>
      <w:r w:rsidR="00EF2677" w:rsidRPr="001B1846">
        <w:t xml:space="preserve"> 10</w:t>
      </w:r>
      <w:r w:rsidR="000C4E9F" w:rsidRPr="001B1846">
        <w:t>804</w:t>
      </w:r>
      <w:r w:rsidR="00EF2677" w:rsidRPr="001B1846">
        <w:t xml:space="preserve"> </w:t>
      </w:r>
      <w:r w:rsidRPr="001B1846">
        <w:t>человек</w:t>
      </w:r>
      <w:r w:rsidR="000C4E9F" w:rsidRPr="001B1846">
        <w:t>а</w:t>
      </w:r>
      <w:r w:rsidRPr="001B1846">
        <w:t xml:space="preserve">. Процент пользователей от общего числа жителей района составил </w:t>
      </w:r>
      <w:r w:rsidR="00EF2677" w:rsidRPr="001B1846">
        <w:t xml:space="preserve"> 3</w:t>
      </w:r>
      <w:r w:rsidR="00E00D57" w:rsidRPr="001B1846">
        <w:t>8</w:t>
      </w:r>
      <w:r w:rsidRPr="001B1846">
        <w:rPr>
          <w:b/>
        </w:rPr>
        <w:t>%</w:t>
      </w:r>
      <w:r w:rsidRPr="001B1846">
        <w:t>.</w:t>
      </w:r>
    </w:p>
    <w:p w:rsidR="003D5594" w:rsidRPr="001B1846" w:rsidRDefault="003D5594" w:rsidP="003D5594">
      <w:pPr>
        <w:pStyle w:val="21"/>
        <w:ind w:firstLine="708"/>
        <w:jc w:val="both"/>
      </w:pPr>
      <w:r w:rsidRPr="001B1846">
        <w:lastRenderedPageBreak/>
        <w:t xml:space="preserve">Книговыдача за отчётный период </w:t>
      </w:r>
      <w:r w:rsidR="00F83C57" w:rsidRPr="001B1846">
        <w:t>202</w:t>
      </w:r>
      <w:r w:rsidR="000C4E9F" w:rsidRPr="001B1846">
        <w:t>4</w:t>
      </w:r>
      <w:r w:rsidR="00D82598" w:rsidRPr="001B1846">
        <w:t xml:space="preserve"> </w:t>
      </w:r>
      <w:r w:rsidRPr="001B1846">
        <w:t>год</w:t>
      </w:r>
      <w:r w:rsidR="00F83C57" w:rsidRPr="001B1846">
        <w:t>а</w:t>
      </w:r>
      <w:r w:rsidRPr="001B1846">
        <w:t xml:space="preserve"> составила </w:t>
      </w:r>
      <w:r w:rsidR="000C4E9F" w:rsidRPr="001B1846">
        <w:t>120767</w:t>
      </w:r>
      <w:r w:rsidRPr="001B1846">
        <w:rPr>
          <w:b/>
        </w:rPr>
        <w:t xml:space="preserve"> </w:t>
      </w:r>
      <w:r w:rsidRPr="001B1846">
        <w:t>экземпляр</w:t>
      </w:r>
      <w:r w:rsidR="009367D0" w:rsidRPr="001B1846">
        <w:t>ов</w:t>
      </w:r>
      <w:r w:rsidR="00F83C57" w:rsidRPr="001B1846">
        <w:t xml:space="preserve">, что на </w:t>
      </w:r>
      <w:r w:rsidR="000C4E9F" w:rsidRPr="001B1846">
        <w:t>7551</w:t>
      </w:r>
      <w:r w:rsidR="00F83C57" w:rsidRPr="001B1846">
        <w:t xml:space="preserve"> экземпляр</w:t>
      </w:r>
      <w:r w:rsidR="000C4E9F" w:rsidRPr="001B1846">
        <w:t xml:space="preserve"> больше</w:t>
      </w:r>
      <w:r w:rsidR="00F83C57" w:rsidRPr="001B1846">
        <w:t>, чем за аналогичный период 202</w:t>
      </w:r>
      <w:r w:rsidR="000C4E9F" w:rsidRPr="001B1846">
        <w:t>3</w:t>
      </w:r>
      <w:r w:rsidR="00F83C57" w:rsidRPr="001B1846">
        <w:t xml:space="preserve"> года (</w:t>
      </w:r>
      <w:r w:rsidR="000C4E9F" w:rsidRPr="001B1846">
        <w:t xml:space="preserve">113216 </w:t>
      </w:r>
      <w:r w:rsidR="00F83C57" w:rsidRPr="001B1846">
        <w:t>экз.)</w:t>
      </w:r>
    </w:p>
    <w:p w:rsidR="003D5594" w:rsidRPr="001B1846" w:rsidRDefault="003D5594" w:rsidP="003D5594">
      <w:pPr>
        <w:pStyle w:val="21"/>
        <w:ind w:firstLine="708"/>
        <w:jc w:val="both"/>
      </w:pPr>
      <w:r w:rsidRPr="001B1846">
        <w:t xml:space="preserve">За 1 </w:t>
      </w:r>
      <w:r w:rsidR="00EB332B" w:rsidRPr="001B1846">
        <w:t>квартал</w:t>
      </w:r>
      <w:r w:rsidRPr="001B1846">
        <w:t xml:space="preserve"> </w:t>
      </w:r>
      <w:r w:rsidR="008E0B46" w:rsidRPr="001B1846">
        <w:t>2024</w:t>
      </w:r>
      <w:r w:rsidR="00AB525E" w:rsidRPr="001B1846">
        <w:t xml:space="preserve"> </w:t>
      </w:r>
      <w:r w:rsidRPr="001B1846">
        <w:t xml:space="preserve">года поступило </w:t>
      </w:r>
      <w:r w:rsidR="00E00D57" w:rsidRPr="001B1846">
        <w:t>350</w:t>
      </w:r>
      <w:r w:rsidRPr="001B1846">
        <w:rPr>
          <w:b/>
        </w:rPr>
        <w:t xml:space="preserve"> </w:t>
      </w:r>
      <w:r w:rsidRPr="001B1846">
        <w:t>экземпляров новой литературы. Общее количество экземпляров библиотечного фонда на 01.0</w:t>
      </w:r>
      <w:r w:rsidR="00EB332B" w:rsidRPr="001B1846">
        <w:t>4</w:t>
      </w:r>
      <w:r w:rsidRPr="001B1846">
        <w:t>.20</w:t>
      </w:r>
      <w:r w:rsidR="00EB332B" w:rsidRPr="001B1846">
        <w:t>2</w:t>
      </w:r>
      <w:r w:rsidR="00E00D57" w:rsidRPr="001B1846">
        <w:t>4</w:t>
      </w:r>
      <w:r w:rsidRPr="001B1846">
        <w:t xml:space="preserve"> год</w:t>
      </w:r>
      <w:r w:rsidR="00E00D57" w:rsidRPr="001B1846">
        <w:t xml:space="preserve">а  - 223 130 </w:t>
      </w:r>
      <w:r w:rsidRPr="001B1846">
        <w:t>экземпляров. Это составляет 7</w:t>
      </w:r>
      <w:r w:rsidR="00D82598" w:rsidRPr="001B1846">
        <w:t xml:space="preserve"> </w:t>
      </w:r>
      <w:r w:rsidR="00E00D57" w:rsidRPr="001B1846">
        <w:t>866</w:t>
      </w:r>
      <w:r w:rsidRPr="001B1846">
        <w:rPr>
          <w:b/>
        </w:rPr>
        <w:t xml:space="preserve"> </w:t>
      </w:r>
      <w:r w:rsidRPr="001B1846">
        <w:t>экземпляр</w:t>
      </w:r>
      <w:r w:rsidR="00386518" w:rsidRPr="001B1846">
        <w:t>ов</w:t>
      </w:r>
      <w:r w:rsidRPr="001B1846">
        <w:t xml:space="preserve"> </w:t>
      </w:r>
      <w:r w:rsidR="00EB332B" w:rsidRPr="001B1846">
        <w:t>библиотечного</w:t>
      </w:r>
      <w:r w:rsidRPr="001B1846">
        <w:t xml:space="preserve"> фонда на 1000 жителей Ишимского района.</w:t>
      </w:r>
    </w:p>
    <w:p w:rsidR="004356E6" w:rsidRPr="001B1846" w:rsidRDefault="004356E6" w:rsidP="00435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Показатели муниципального задания выполнены в соответствии с Федеральным законом «Об организации предоставления государственных и муниципальных услуг» от 27.07.2010 № 210-ФЗ.</w:t>
      </w:r>
    </w:p>
    <w:p w:rsidR="0043285F" w:rsidRPr="001B1846" w:rsidRDefault="0043285F" w:rsidP="00B50E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Все библиотеки района подключены к Национальной Электронной библиотеке (НЭБ). Это дает возможность пользователям каждой сельской библиотеки получить бесплатный доступ к фондам российских библиотек.</w:t>
      </w:r>
    </w:p>
    <w:p w:rsidR="0043285F" w:rsidRPr="001B1846" w:rsidRDefault="0043285F" w:rsidP="00B50E04">
      <w:pPr>
        <w:pStyle w:val="21"/>
        <w:ind w:firstLine="709"/>
        <w:jc w:val="both"/>
      </w:pPr>
      <w:r w:rsidRPr="001B1846">
        <w:t xml:space="preserve">В читальном зале районной библиотеки осуществлен доступ к ресурсам Президенской библиотеке им. Б.Н. Ельцина. Районная библиотека располагает базой </w:t>
      </w:r>
      <w:r w:rsidRPr="001B1846">
        <w:rPr>
          <w:bCs/>
        </w:rPr>
        <w:t>справочно-правовой системы «КонсультантПлюс»</w:t>
      </w:r>
      <w:r w:rsidRPr="001B1846">
        <w:t>, которая располагает максимум правовой и аналитической информации, и оперативно обновляется.</w:t>
      </w:r>
    </w:p>
    <w:p w:rsidR="00C37492" w:rsidRPr="001B1846" w:rsidRDefault="005D52C1" w:rsidP="00B50E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Библиотеками Ишимского района </w:t>
      </w:r>
      <w:r w:rsidR="003D5594" w:rsidRPr="001B1846">
        <w:rPr>
          <w:rFonts w:ascii="Times New Roman" w:hAnsi="Times New Roman" w:cs="Times New Roman"/>
          <w:sz w:val="24"/>
          <w:szCs w:val="24"/>
        </w:rPr>
        <w:t xml:space="preserve">за 1 </w:t>
      </w:r>
      <w:r w:rsidRPr="001B1846">
        <w:rPr>
          <w:rFonts w:ascii="Times New Roman" w:hAnsi="Times New Roman" w:cs="Times New Roman"/>
          <w:sz w:val="24"/>
          <w:szCs w:val="24"/>
        </w:rPr>
        <w:t>квартал</w:t>
      </w:r>
      <w:r w:rsidR="003D5594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830B5A" w:rsidRPr="001B1846">
        <w:rPr>
          <w:rFonts w:ascii="Times New Roman" w:hAnsi="Times New Roman" w:cs="Times New Roman"/>
          <w:sz w:val="24"/>
          <w:szCs w:val="24"/>
        </w:rPr>
        <w:t>202</w:t>
      </w:r>
      <w:r w:rsidR="008F0CC9" w:rsidRPr="001B1846">
        <w:rPr>
          <w:rFonts w:ascii="Times New Roman" w:hAnsi="Times New Roman" w:cs="Times New Roman"/>
          <w:sz w:val="24"/>
          <w:szCs w:val="24"/>
        </w:rPr>
        <w:t>4</w:t>
      </w:r>
      <w:r w:rsidR="00AB525E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3D5594" w:rsidRPr="001B1846">
        <w:rPr>
          <w:rFonts w:ascii="Times New Roman" w:hAnsi="Times New Roman" w:cs="Times New Roman"/>
          <w:sz w:val="24"/>
          <w:szCs w:val="24"/>
        </w:rPr>
        <w:t xml:space="preserve">год </w:t>
      </w:r>
      <w:r w:rsidRPr="001B1846">
        <w:rPr>
          <w:rFonts w:ascii="Times New Roman" w:hAnsi="Times New Roman" w:cs="Times New Roman"/>
          <w:sz w:val="24"/>
          <w:szCs w:val="24"/>
        </w:rPr>
        <w:t>было организовано и проведено</w:t>
      </w:r>
      <w:r w:rsidR="003D5594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9A5A34" w:rsidRPr="001B1846">
        <w:rPr>
          <w:rFonts w:ascii="Times New Roman" w:hAnsi="Times New Roman" w:cs="Times New Roman"/>
          <w:sz w:val="24"/>
          <w:szCs w:val="24"/>
        </w:rPr>
        <w:t>8</w:t>
      </w:r>
      <w:r w:rsidR="008F0CC9" w:rsidRPr="001B1846">
        <w:rPr>
          <w:rFonts w:ascii="Times New Roman" w:hAnsi="Times New Roman" w:cs="Times New Roman"/>
          <w:sz w:val="24"/>
          <w:szCs w:val="24"/>
        </w:rPr>
        <w:t>06</w:t>
      </w:r>
      <w:r w:rsidR="004C7428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Pr="001B1846">
        <w:rPr>
          <w:rFonts w:ascii="Times New Roman" w:hAnsi="Times New Roman" w:cs="Times New Roman"/>
          <w:sz w:val="24"/>
          <w:szCs w:val="24"/>
        </w:rPr>
        <w:t>мероприятий, количество посещений на которых составило</w:t>
      </w:r>
      <w:r w:rsidR="008F0CC9" w:rsidRPr="001B1846">
        <w:rPr>
          <w:rFonts w:ascii="Times New Roman" w:hAnsi="Times New Roman" w:cs="Times New Roman"/>
          <w:sz w:val="24"/>
          <w:szCs w:val="24"/>
        </w:rPr>
        <w:t xml:space="preserve"> 26652</w:t>
      </w:r>
      <w:r w:rsidRPr="001B1846">
        <w:rPr>
          <w:rFonts w:ascii="Times New Roman" w:hAnsi="Times New Roman" w:cs="Times New Roman"/>
          <w:sz w:val="24"/>
          <w:szCs w:val="24"/>
        </w:rPr>
        <w:t>.</w:t>
      </w:r>
      <w:r w:rsidR="003D5594" w:rsidRPr="001B1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D0" w:rsidRPr="001B1846" w:rsidRDefault="00E40BD0" w:rsidP="00B50E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492" w:rsidRPr="001B1846" w:rsidRDefault="00C37492" w:rsidP="00C37492">
      <w:pPr>
        <w:tabs>
          <w:tab w:val="left" w:pos="708"/>
          <w:tab w:val="left" w:pos="3720"/>
        </w:tabs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846">
        <w:rPr>
          <w:rFonts w:ascii="Times New Roman" w:hAnsi="Times New Roman" w:cs="Times New Roman"/>
          <w:b/>
          <w:bCs/>
          <w:sz w:val="24"/>
          <w:szCs w:val="24"/>
        </w:rPr>
        <w:t>II. Основные мероприятия</w:t>
      </w:r>
    </w:p>
    <w:p w:rsidR="00C37492" w:rsidRPr="001B1846" w:rsidRDefault="00C37492" w:rsidP="00C3749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46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мероприятия, проведенные библиотеками </w:t>
      </w:r>
      <w:r w:rsidR="00F006E3" w:rsidRPr="001B1846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Pr="001B184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0CC9" w:rsidRPr="001B1846">
        <w:rPr>
          <w:rFonts w:ascii="Times New Roman" w:hAnsi="Times New Roman" w:cs="Times New Roman"/>
          <w:b/>
          <w:sz w:val="24"/>
          <w:szCs w:val="24"/>
        </w:rPr>
        <w:t>3</w:t>
      </w:r>
      <w:r w:rsidRPr="001B1846">
        <w:rPr>
          <w:rFonts w:ascii="Times New Roman" w:hAnsi="Times New Roman" w:cs="Times New Roman"/>
          <w:b/>
          <w:sz w:val="24"/>
          <w:szCs w:val="24"/>
        </w:rPr>
        <w:t xml:space="preserve"> месяца 202</w:t>
      </w:r>
      <w:r w:rsidR="008F0CC9" w:rsidRPr="001B1846">
        <w:rPr>
          <w:rFonts w:ascii="Times New Roman" w:hAnsi="Times New Roman" w:cs="Times New Roman"/>
          <w:b/>
          <w:sz w:val="24"/>
          <w:szCs w:val="24"/>
        </w:rPr>
        <w:t>4</w:t>
      </w:r>
      <w:r w:rsidRPr="001B1846">
        <w:rPr>
          <w:rFonts w:ascii="Times New Roman" w:hAnsi="Times New Roman" w:cs="Times New Roman"/>
          <w:b/>
          <w:sz w:val="24"/>
          <w:szCs w:val="24"/>
        </w:rPr>
        <w:t xml:space="preserve"> года: </w:t>
      </w:r>
    </w:p>
    <w:p w:rsidR="00B50E04" w:rsidRPr="001B1846" w:rsidRDefault="00B50E04" w:rsidP="00C3749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Отчет и мониторинг за 202</w:t>
      </w:r>
      <w:r w:rsidR="008F0CC9" w:rsidRPr="001B1846">
        <w:t>3</w:t>
      </w:r>
      <w:r w:rsidRPr="001B1846">
        <w:t xml:space="preserve"> год;</w:t>
      </w:r>
    </w:p>
    <w:p w:rsidR="00CE5A88" w:rsidRPr="001B1846" w:rsidRDefault="00C37492" w:rsidP="00CE5A8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Рождественские чтения «Под чистым снегом рождества»;</w:t>
      </w:r>
    </w:p>
    <w:p w:rsidR="00C37492" w:rsidRPr="001B1846" w:rsidRDefault="00C37492" w:rsidP="00CE5A8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Организация досуга  в школьные зимние каникулы;</w:t>
      </w:r>
    </w:p>
    <w:p w:rsidR="004273AF" w:rsidRPr="001B1846" w:rsidRDefault="004273AF" w:rsidP="00CE5A8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Районный конкурс  детских творческих работ «Волшебные сказы Бажова»;</w:t>
      </w:r>
    </w:p>
    <w:p w:rsidR="00A434D8" w:rsidRPr="001B1846" w:rsidRDefault="00A434D8" w:rsidP="00CE5A8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Открытие Года семьи;</w:t>
      </w:r>
    </w:p>
    <w:p w:rsidR="00A434D8" w:rsidRPr="001B1846" w:rsidRDefault="00CE5A88" w:rsidP="00A434D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Цикл мероприятий, посвященных Дню защитника Отечества и второй годовщине специальной военной операции;</w:t>
      </w:r>
    </w:p>
    <w:p w:rsidR="00E26F71" w:rsidRPr="001B1846" w:rsidRDefault="00E26F71" w:rsidP="00A434D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Цикл мероприятий, посвященный Международному женскому дню;</w:t>
      </w:r>
    </w:p>
    <w:p w:rsidR="00C37492" w:rsidRPr="001B1846" w:rsidRDefault="00C37492" w:rsidP="00A434D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День православной книги;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Ершовские  чтения «Гуляю</w:t>
      </w:r>
      <w:r w:rsidR="008F0CC9" w:rsidRPr="001B1846">
        <w:t>т сказки по земле Ершова»;</w:t>
      </w:r>
    </w:p>
    <w:p w:rsidR="008F0CC9" w:rsidRPr="001B1846" w:rsidRDefault="008F0CC9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Региональная акция «Гуляет сказка по земле Ершова»;</w:t>
      </w:r>
    </w:p>
    <w:p w:rsidR="00CE5A88" w:rsidRPr="001B1846" w:rsidRDefault="00CE5A88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Масленица (11 по 17 марта)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Творческие отчеты перед населением;</w:t>
      </w:r>
    </w:p>
    <w:p w:rsidR="00CE5A88" w:rsidRPr="001B1846" w:rsidRDefault="00C37492" w:rsidP="009B5453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Неделя детской и юношеской книги «Я книгу открываю как дверь в большую жизнь»</w:t>
      </w:r>
    </w:p>
    <w:p w:rsidR="009B5453" w:rsidRPr="001B1846" w:rsidRDefault="008F0CC9" w:rsidP="00CE5A88">
      <w:pPr>
        <w:pStyle w:val="a3"/>
        <w:spacing w:after="0"/>
        <w:ind w:left="284"/>
        <w:jc w:val="both"/>
      </w:pPr>
      <w:r w:rsidRPr="001B1846">
        <w:t xml:space="preserve"> (23-31 марта)</w:t>
      </w:r>
      <w:r w:rsidR="00C37492" w:rsidRPr="001B1846">
        <w:t xml:space="preserve">. </w:t>
      </w:r>
    </w:p>
    <w:p w:rsidR="007D1604" w:rsidRPr="001B1846" w:rsidRDefault="00C37492" w:rsidP="00B50E0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1846">
        <w:rPr>
          <w:rFonts w:ascii="Times New Roman" w:hAnsi="Times New Roman"/>
          <w:sz w:val="24"/>
          <w:szCs w:val="24"/>
        </w:rPr>
        <w:t>Подведение итогов районного профессионального конкурса «Лучшая библиотека -20</w:t>
      </w:r>
      <w:r w:rsidR="007D1604" w:rsidRPr="001B1846">
        <w:rPr>
          <w:rFonts w:ascii="Times New Roman" w:hAnsi="Times New Roman"/>
          <w:sz w:val="24"/>
          <w:szCs w:val="24"/>
        </w:rPr>
        <w:t>22</w:t>
      </w:r>
      <w:r w:rsidRPr="001B1846">
        <w:rPr>
          <w:rFonts w:ascii="Times New Roman" w:hAnsi="Times New Roman"/>
          <w:sz w:val="24"/>
          <w:szCs w:val="24"/>
        </w:rPr>
        <w:t>»;</w:t>
      </w:r>
      <w:r w:rsidR="007D1604" w:rsidRPr="001B1846">
        <w:rPr>
          <w:rFonts w:ascii="Times New Roman" w:hAnsi="Times New Roman"/>
          <w:sz w:val="24"/>
          <w:szCs w:val="24"/>
        </w:rPr>
        <w:t xml:space="preserve"> </w:t>
      </w:r>
    </w:p>
    <w:p w:rsidR="008F0CC9" w:rsidRPr="001B1846" w:rsidRDefault="008F0CC9" w:rsidP="00B50E0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1846">
        <w:rPr>
          <w:rFonts w:ascii="Times New Roman" w:hAnsi="Times New Roman"/>
          <w:sz w:val="24"/>
          <w:szCs w:val="24"/>
        </w:rPr>
        <w:t>Фестиваль «Тюменская весна. Всей семьей»</w:t>
      </w:r>
      <w:r w:rsidR="00B2260A" w:rsidRPr="001B1846">
        <w:rPr>
          <w:rFonts w:ascii="Times New Roman" w:hAnsi="Times New Roman"/>
          <w:sz w:val="24"/>
          <w:szCs w:val="24"/>
        </w:rPr>
        <w:t>;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  <w:rPr>
          <w:bCs/>
          <w:iCs/>
        </w:rPr>
      </w:pPr>
      <w:r w:rsidRPr="001B1846">
        <w:rPr>
          <w:bCs/>
          <w:iCs/>
        </w:rPr>
        <w:t>Участие в областном профилактическом марафоне «Тюменская область-территория здорового образа жизни»;</w:t>
      </w:r>
    </w:p>
    <w:p w:rsidR="00C37492" w:rsidRPr="001B1846" w:rsidRDefault="00624BE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  <w:rPr>
          <w:bCs/>
          <w:iCs/>
        </w:rPr>
      </w:pPr>
      <w:r w:rsidRPr="001B1846">
        <w:rPr>
          <w:bCs/>
          <w:iCs/>
        </w:rPr>
        <w:t>Участие во Всероссийских, региональных, р</w:t>
      </w:r>
      <w:r w:rsidR="00C37492" w:rsidRPr="001B1846">
        <w:rPr>
          <w:bCs/>
          <w:iCs/>
        </w:rPr>
        <w:t>айонны</w:t>
      </w:r>
      <w:r w:rsidRPr="001B1846">
        <w:rPr>
          <w:bCs/>
          <w:iCs/>
        </w:rPr>
        <w:t>х</w:t>
      </w:r>
      <w:r w:rsidR="00C37492" w:rsidRPr="001B1846">
        <w:rPr>
          <w:bCs/>
          <w:iCs/>
        </w:rPr>
        <w:t xml:space="preserve"> конкурс</w:t>
      </w:r>
      <w:r w:rsidRPr="001B1846">
        <w:rPr>
          <w:bCs/>
          <w:iCs/>
        </w:rPr>
        <w:t>ах</w:t>
      </w:r>
      <w:r w:rsidR="00355FAB" w:rsidRPr="001B1846">
        <w:rPr>
          <w:bCs/>
          <w:iCs/>
        </w:rPr>
        <w:t xml:space="preserve"> (</w:t>
      </w:r>
      <w:r w:rsidR="00355FAB" w:rsidRPr="001B1846">
        <w:t>Областном конкурсе детского творчества «Письмо в 1941-1945 г.г.»., «Бессмертный город и др);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Внестационарное обслуживание отдаленных населенных пунктов.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Работа клубов и кружков.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Литературный календарь.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Работа  с несовершеннолетними «группы особого внимания».</w:t>
      </w:r>
    </w:p>
    <w:p w:rsidR="00C37492" w:rsidRPr="001B1846" w:rsidRDefault="00C37492" w:rsidP="00B50E04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firstLine="0"/>
        <w:jc w:val="both"/>
      </w:pPr>
      <w:r w:rsidRPr="001B1846">
        <w:t>Внедрение новых информационных технологий</w:t>
      </w:r>
    </w:p>
    <w:p w:rsidR="00A434D8" w:rsidRPr="001B1846" w:rsidRDefault="00C37492" w:rsidP="00A434D8">
      <w:pPr>
        <w:pStyle w:val="a3"/>
      </w:pPr>
      <w:r w:rsidRPr="001B1846">
        <w:t>- заполнение информационными материалами сайт МАУК ЦКД Ишимского района;</w:t>
      </w:r>
    </w:p>
    <w:p w:rsidR="00C37492" w:rsidRPr="001B1846" w:rsidRDefault="00A434D8" w:rsidP="00A434D8">
      <w:pPr>
        <w:pStyle w:val="a3"/>
      </w:pPr>
      <w:r w:rsidRPr="001B1846">
        <w:t>-</w:t>
      </w:r>
      <w:r w:rsidR="00C37492" w:rsidRPr="001B1846">
        <w:t xml:space="preserve"> работа в базе данных «Читатель» (РБ, ДБ, с/б),</w:t>
      </w:r>
    </w:p>
    <w:p w:rsidR="00B50E04" w:rsidRPr="001B1846" w:rsidRDefault="00C37492" w:rsidP="008B3712">
      <w:pPr>
        <w:pStyle w:val="a3"/>
        <w:tabs>
          <w:tab w:val="num" w:pos="284"/>
        </w:tabs>
      </w:pPr>
      <w:r w:rsidRPr="001B1846">
        <w:lastRenderedPageBreak/>
        <w:t>в  АРМах «Книговыдача», «Комплектатор» «Каталогизатор» (РБ)</w:t>
      </w:r>
    </w:p>
    <w:p w:rsidR="00B50E04" w:rsidRPr="001B1846" w:rsidRDefault="00B50E04" w:rsidP="00824A66">
      <w:pPr>
        <w:pStyle w:val="a3"/>
        <w:jc w:val="center"/>
        <w:rPr>
          <w:b/>
          <w:bCs/>
        </w:rPr>
      </w:pPr>
    </w:p>
    <w:p w:rsidR="00824A66" w:rsidRPr="001B1846" w:rsidRDefault="00824A66" w:rsidP="00824A66">
      <w:pPr>
        <w:pStyle w:val="a3"/>
        <w:jc w:val="center"/>
        <w:rPr>
          <w:b/>
          <w:bCs/>
        </w:rPr>
      </w:pPr>
      <w:r w:rsidRPr="001B1846">
        <w:rPr>
          <w:b/>
          <w:bCs/>
          <w:lang w:val="en-US"/>
        </w:rPr>
        <w:t>III</w:t>
      </w:r>
      <w:r w:rsidRPr="001B1846">
        <w:rPr>
          <w:b/>
          <w:bCs/>
        </w:rPr>
        <w:t>. Проведение массовых мероприятий с населением</w:t>
      </w:r>
    </w:p>
    <w:p w:rsidR="00824A66" w:rsidRPr="001B1846" w:rsidRDefault="00824A66" w:rsidP="00A434D8">
      <w:pPr>
        <w:pStyle w:val="a3"/>
        <w:jc w:val="center"/>
        <w:rPr>
          <w:b/>
          <w:bCs/>
        </w:rPr>
      </w:pPr>
      <w:r w:rsidRPr="001B1846">
        <w:rPr>
          <w:b/>
          <w:bCs/>
        </w:rPr>
        <w:t>Патриотическое воспитание</w:t>
      </w:r>
    </w:p>
    <w:p w:rsidR="00824A66" w:rsidRPr="001B1846" w:rsidRDefault="00824A66" w:rsidP="00B50E0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1846">
        <w:rPr>
          <w:rFonts w:ascii="Times New Roman" w:eastAsia="Calibri" w:hAnsi="Times New Roman" w:cs="Times New Roman"/>
          <w:sz w:val="24"/>
          <w:szCs w:val="24"/>
          <w:lang w:eastAsia="en-US"/>
        </w:rPr>
        <w:t>Большое внимание в библиотеках района уделяется мероприятиям патриотического направления.</w:t>
      </w:r>
    </w:p>
    <w:p w:rsidR="00824A66" w:rsidRPr="001B1846" w:rsidRDefault="008A0340" w:rsidP="00B50E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библиотеках раона прошли мероприятия:</w:t>
      </w:r>
      <w:r w:rsidR="00824A66" w:rsidRPr="001B1846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8A0340" w:rsidRPr="001B1846" w:rsidRDefault="008A0340" w:rsidP="004E3D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Цикл мероприятий  в рамках празднования  80 </w:t>
      </w:r>
      <w:r w:rsidR="00A434D8" w:rsidRPr="001B1846">
        <w:rPr>
          <w:rFonts w:ascii="Times New Roman" w:hAnsi="Times New Roman" w:cs="Times New Roman"/>
          <w:sz w:val="24"/>
          <w:szCs w:val="24"/>
        </w:rPr>
        <w:t>–</w:t>
      </w:r>
      <w:r w:rsidRPr="001B1846">
        <w:rPr>
          <w:rFonts w:ascii="Times New Roman" w:hAnsi="Times New Roman" w:cs="Times New Roman"/>
          <w:sz w:val="24"/>
          <w:szCs w:val="24"/>
        </w:rPr>
        <w:t xml:space="preserve"> летия со дня полного освобождения  Ленинграда от фашистской блокады «Подвиг ваш ленинградцы, бессмертен!». Подготовлены и проведены: час мужества </w:t>
      </w:r>
      <w:r w:rsidR="00A434D8" w:rsidRPr="001B1846">
        <w:rPr>
          <w:rFonts w:ascii="Times New Roman" w:hAnsi="Times New Roman" w:cs="Times New Roman"/>
          <w:sz w:val="24"/>
          <w:szCs w:val="24"/>
        </w:rPr>
        <w:t>«</w:t>
      </w:r>
      <w:r w:rsidRPr="001B1846">
        <w:rPr>
          <w:rFonts w:ascii="Times New Roman" w:hAnsi="Times New Roman" w:cs="Times New Roman"/>
          <w:sz w:val="24"/>
          <w:szCs w:val="24"/>
        </w:rPr>
        <w:t>Дорога жизни</w:t>
      </w:r>
      <w:r w:rsidR="00A434D8" w:rsidRPr="001B1846">
        <w:rPr>
          <w:rFonts w:ascii="Times New Roman" w:hAnsi="Times New Roman" w:cs="Times New Roman"/>
          <w:sz w:val="24"/>
          <w:szCs w:val="24"/>
        </w:rPr>
        <w:t>»</w:t>
      </w:r>
      <w:r w:rsidRPr="001B1846">
        <w:rPr>
          <w:rFonts w:ascii="Times New Roman" w:hAnsi="Times New Roman" w:cs="Times New Roman"/>
          <w:sz w:val="24"/>
          <w:szCs w:val="24"/>
        </w:rPr>
        <w:t xml:space="preserve">, обзор книжной выставки «Непокорённый Ленинград»,  урок мужества </w:t>
      </w:r>
      <w:r w:rsidRPr="001B1846">
        <w:rPr>
          <w:rFonts w:ascii="Times New Roman" w:hAnsi="Times New Roman" w:cs="Times New Roman"/>
          <w:color w:val="000000"/>
          <w:sz w:val="24"/>
          <w:szCs w:val="24"/>
        </w:rPr>
        <w:t xml:space="preserve">«Страницы блокадного Ленинграда», </w:t>
      </w:r>
      <w:r w:rsidRPr="001B1846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A434D8" w:rsidRPr="001B1846">
        <w:rPr>
          <w:rFonts w:ascii="Times New Roman" w:hAnsi="Times New Roman" w:cs="Times New Roman"/>
          <w:sz w:val="24"/>
          <w:szCs w:val="24"/>
        </w:rPr>
        <w:t>«</w:t>
      </w:r>
      <w:r w:rsidRPr="001B1846">
        <w:rPr>
          <w:rFonts w:ascii="Times New Roman" w:hAnsi="Times New Roman" w:cs="Times New Roman"/>
          <w:sz w:val="24"/>
          <w:szCs w:val="24"/>
        </w:rPr>
        <w:t>Блокадный хлеб</w:t>
      </w:r>
      <w:r w:rsidR="00A434D8" w:rsidRPr="001B1846">
        <w:rPr>
          <w:rFonts w:ascii="Times New Roman" w:hAnsi="Times New Roman" w:cs="Times New Roman"/>
          <w:sz w:val="24"/>
          <w:szCs w:val="24"/>
        </w:rPr>
        <w:t>»</w:t>
      </w:r>
      <w:r w:rsidRPr="001B1846">
        <w:rPr>
          <w:rFonts w:ascii="Times New Roman" w:hAnsi="Times New Roman" w:cs="Times New Roman"/>
          <w:sz w:val="24"/>
          <w:szCs w:val="24"/>
        </w:rPr>
        <w:t>, просмотр видеоролика и др. В рамках данной юбилейной даты библиотеками района проведено 39 мероприятий, количество посещений на них составило – 1765 человек.</w:t>
      </w:r>
    </w:p>
    <w:p w:rsidR="00F92977" w:rsidRPr="001B1846" w:rsidRDefault="00F92977" w:rsidP="000F66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- 2 февраля </w:t>
      </w:r>
      <w:r w:rsidR="008A0340" w:rsidRPr="001B1846">
        <w:rPr>
          <w:rFonts w:ascii="Times New Roman" w:hAnsi="Times New Roman" w:cs="Times New Roman"/>
          <w:sz w:val="24"/>
          <w:szCs w:val="24"/>
        </w:rPr>
        <w:t xml:space="preserve">библиотеки Ишимского района приняли  участие </w:t>
      </w:r>
      <w:r w:rsidRPr="001B1846">
        <w:rPr>
          <w:rFonts w:ascii="Times New Roman" w:hAnsi="Times New Roman" w:cs="Times New Roman"/>
          <w:sz w:val="24"/>
          <w:szCs w:val="24"/>
        </w:rPr>
        <w:t xml:space="preserve">в </w:t>
      </w:r>
      <w:r w:rsidRPr="001B184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B1846">
        <w:rPr>
          <w:rFonts w:ascii="Times New Roman" w:hAnsi="Times New Roman" w:cs="Times New Roman"/>
          <w:sz w:val="24"/>
          <w:szCs w:val="24"/>
        </w:rPr>
        <w:t xml:space="preserve"> Всероссийской акции «200 минут чтения: Сталинграду посвящается» в рамках празднования 81 годовщины со дня полного освобождения от фашистских захватчиков. Участие приняли 20 библиотек, количество участников  составило -568 человек. </w:t>
      </w:r>
    </w:p>
    <w:p w:rsidR="00824A66" w:rsidRPr="001B1846" w:rsidRDefault="000F66D1" w:rsidP="00B50E04">
      <w:pPr>
        <w:pStyle w:val="a5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</w:t>
      </w:r>
      <w:r w:rsidR="00824A66" w:rsidRPr="001B1846">
        <w:rPr>
          <w:rFonts w:ascii="Times New Roman" w:hAnsi="Times New Roman" w:cs="Times New Roman"/>
          <w:sz w:val="24"/>
          <w:szCs w:val="24"/>
        </w:rPr>
        <w:t>15 февраля 202 года  в День памяти о россиянах, исполнявших служебны</w:t>
      </w:r>
      <w:r w:rsidR="008A0340" w:rsidRPr="001B1846">
        <w:rPr>
          <w:rFonts w:ascii="Times New Roman" w:hAnsi="Times New Roman" w:cs="Times New Roman"/>
          <w:sz w:val="24"/>
          <w:szCs w:val="24"/>
        </w:rPr>
        <w:t xml:space="preserve">й долг за пределами Отечества, </w:t>
      </w:r>
      <w:r w:rsidR="00824A66" w:rsidRPr="001B1846">
        <w:rPr>
          <w:rFonts w:ascii="Times New Roman" w:hAnsi="Times New Roman" w:cs="Times New Roman"/>
          <w:sz w:val="24"/>
          <w:szCs w:val="24"/>
        </w:rPr>
        <w:t>в библиотеках района прошли мероприятия патриотической направленности: уроки памяти, уроки мужества, беседы, обзоры книжных выставок</w:t>
      </w:r>
      <w:r w:rsidR="00824A66" w:rsidRPr="001B184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«Афганистан болит в моей душе …»</w:t>
      </w:r>
      <w:r w:rsidR="001A43B5" w:rsidRPr="001B184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«Солдат войны не выбирает» и др.</w:t>
      </w:r>
    </w:p>
    <w:p w:rsidR="00824A66" w:rsidRPr="001B1846" w:rsidRDefault="008A0340" w:rsidP="00B50E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</w:t>
      </w:r>
      <w:r w:rsidR="00824A66" w:rsidRPr="001B1846">
        <w:rPr>
          <w:rFonts w:ascii="Times New Roman" w:hAnsi="Times New Roman" w:cs="Times New Roman"/>
          <w:sz w:val="24"/>
          <w:szCs w:val="24"/>
        </w:rPr>
        <w:t xml:space="preserve">Проведен  цикл </w:t>
      </w:r>
      <w:r w:rsidR="00331892" w:rsidRPr="001B1846">
        <w:rPr>
          <w:rFonts w:ascii="Times New Roman" w:hAnsi="Times New Roman" w:cs="Times New Roman"/>
          <w:sz w:val="24"/>
          <w:szCs w:val="24"/>
        </w:rPr>
        <w:t>и</w:t>
      </w:r>
      <w:r w:rsidR="00824A66" w:rsidRPr="001B1846">
        <w:rPr>
          <w:rFonts w:ascii="Times New Roman" w:hAnsi="Times New Roman" w:cs="Times New Roman"/>
          <w:sz w:val="24"/>
          <w:szCs w:val="24"/>
        </w:rPr>
        <w:t xml:space="preserve">нформационно </w:t>
      </w:r>
      <w:r w:rsidR="00A434D8" w:rsidRPr="001B1846">
        <w:rPr>
          <w:rFonts w:ascii="Times New Roman" w:hAnsi="Times New Roman" w:cs="Times New Roman"/>
          <w:sz w:val="24"/>
          <w:szCs w:val="24"/>
        </w:rPr>
        <w:t>–</w:t>
      </w:r>
      <w:r w:rsidR="00824A66" w:rsidRPr="001B1846">
        <w:rPr>
          <w:rFonts w:ascii="Times New Roman" w:hAnsi="Times New Roman" w:cs="Times New Roman"/>
          <w:sz w:val="24"/>
          <w:szCs w:val="24"/>
        </w:rPr>
        <w:t xml:space="preserve"> пропагандистских мероприятий, посвященный памятным датам военной истории Отечества с использованием материалов, предоставленных Российским военно – историческим обществом. Информация разм</w:t>
      </w:r>
      <w:r w:rsidR="00331892" w:rsidRPr="001B1846">
        <w:rPr>
          <w:rFonts w:ascii="Times New Roman" w:hAnsi="Times New Roman" w:cs="Times New Roman"/>
          <w:sz w:val="24"/>
          <w:szCs w:val="24"/>
        </w:rPr>
        <w:t>е</w:t>
      </w:r>
      <w:r w:rsidR="00824A66" w:rsidRPr="001B1846">
        <w:rPr>
          <w:rFonts w:ascii="Times New Roman" w:hAnsi="Times New Roman" w:cs="Times New Roman"/>
          <w:sz w:val="24"/>
          <w:szCs w:val="24"/>
        </w:rPr>
        <w:t>щалась на информационных стендах библиотек и социальных сетях.</w:t>
      </w:r>
    </w:p>
    <w:p w:rsidR="004273AF" w:rsidRPr="001B1846" w:rsidRDefault="00824A66" w:rsidP="004273A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1846">
        <w:rPr>
          <w:rFonts w:ascii="Times New Roman" w:hAnsi="Times New Roman" w:cs="Times New Roman"/>
          <w:sz w:val="24"/>
          <w:szCs w:val="24"/>
        </w:rPr>
        <w:t>В первом квартале 202</w:t>
      </w:r>
      <w:r w:rsidR="000F66D1" w:rsidRPr="001B1846">
        <w:rPr>
          <w:rFonts w:ascii="Times New Roman" w:hAnsi="Times New Roman" w:cs="Times New Roman"/>
          <w:sz w:val="24"/>
          <w:szCs w:val="24"/>
        </w:rPr>
        <w:t>4</w:t>
      </w:r>
      <w:r w:rsidRPr="001B1846">
        <w:rPr>
          <w:rFonts w:ascii="Times New Roman" w:hAnsi="Times New Roman" w:cs="Times New Roman"/>
          <w:sz w:val="24"/>
          <w:szCs w:val="24"/>
        </w:rPr>
        <w:t xml:space="preserve"> года был проведен цикл мероприятий в рамках празд</w:t>
      </w:r>
      <w:r w:rsidR="00E26F71" w:rsidRPr="001B1846">
        <w:rPr>
          <w:rFonts w:ascii="Times New Roman" w:hAnsi="Times New Roman" w:cs="Times New Roman"/>
          <w:sz w:val="24"/>
          <w:szCs w:val="24"/>
        </w:rPr>
        <w:t>нования Дня защитника Отечества и второй годовщины начала специальной военной операции</w:t>
      </w:r>
    </w:p>
    <w:p w:rsidR="00B02E24" w:rsidRPr="001B1846" w:rsidRDefault="00824A66" w:rsidP="001A43B5">
      <w:pPr>
        <w:pStyle w:val="msonormalbullet1gif"/>
        <w:jc w:val="both"/>
      </w:pPr>
      <w:r w:rsidRPr="001B1846">
        <w:t>В библиотеках Ишимского района состоялись тематические вечера, уроки мужества</w:t>
      </w:r>
      <w:r w:rsidR="004273AF" w:rsidRPr="001B1846">
        <w:t>»,</w:t>
      </w:r>
      <w:r w:rsidRPr="001B1846">
        <w:t xml:space="preserve"> патриотические часы, познавательно </w:t>
      </w:r>
      <w:r w:rsidR="00A434D8" w:rsidRPr="001B1846">
        <w:t>–</w:t>
      </w:r>
      <w:r w:rsidRPr="001B1846">
        <w:t xml:space="preserve"> игровые программы, </w:t>
      </w:r>
      <w:r w:rsidR="008139D2" w:rsidRPr="001B1846">
        <w:t>поздрав</w:t>
      </w:r>
      <w:r w:rsidR="00331892" w:rsidRPr="001B1846">
        <w:t>и</w:t>
      </w:r>
      <w:r w:rsidR="008139D2" w:rsidRPr="001B1846">
        <w:t>тельные акции, оформлены книжные выставки</w:t>
      </w:r>
      <w:r w:rsidR="00DC4283" w:rsidRPr="001B1846">
        <w:t xml:space="preserve">: </w:t>
      </w:r>
      <w:r w:rsidR="004273AF" w:rsidRPr="001B1846">
        <w:t>«С днем защитника Отечества»,</w:t>
      </w:r>
      <w:r w:rsidR="00DC4283" w:rsidRPr="001B1846">
        <w:t xml:space="preserve"> </w:t>
      </w:r>
      <w:r w:rsidR="004273AF" w:rsidRPr="001B1846">
        <w:t>«</w:t>
      </w:r>
      <w:r w:rsidR="00DC4283" w:rsidRPr="001B1846">
        <w:t>Их</w:t>
      </w:r>
      <w:r w:rsidR="004273AF" w:rsidRPr="001B1846">
        <w:t xml:space="preserve"> имена овеяны легендой», «Курс молодого бойца», «С Днем защитника Отечества»</w:t>
      </w:r>
      <w:r w:rsidR="006A3979" w:rsidRPr="001B1846">
        <w:t>, «Аты – баты! Будь солдатом»</w:t>
      </w:r>
      <w:r w:rsidR="001A43B5" w:rsidRPr="001B1846">
        <w:t>,</w:t>
      </w:r>
      <w:r w:rsidR="006A3979" w:rsidRPr="001B1846">
        <w:t xml:space="preserve"> </w:t>
      </w:r>
      <w:r w:rsidR="001A43B5" w:rsidRPr="001B1846">
        <w:rPr>
          <w:color w:val="000000"/>
        </w:rPr>
        <w:t>и</w:t>
      </w:r>
      <w:r w:rsidR="009B617F" w:rsidRPr="001B1846">
        <w:rPr>
          <w:color w:val="000000"/>
        </w:rPr>
        <w:t>нформационно-игровой час «В службе-честь!»</w:t>
      </w:r>
      <w:r w:rsidR="001A43B5" w:rsidRPr="001B1846">
        <w:rPr>
          <w:color w:val="000000"/>
        </w:rPr>
        <w:t>, «Нашей армии герои!» и др.</w:t>
      </w:r>
    </w:p>
    <w:p w:rsidR="000F66D1" w:rsidRPr="001B1846" w:rsidRDefault="000F66D1" w:rsidP="000F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В </w:t>
      </w:r>
      <w:r w:rsidRPr="001B1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1846">
        <w:rPr>
          <w:rFonts w:ascii="Times New Roman" w:hAnsi="Times New Roman" w:cs="Times New Roman"/>
          <w:sz w:val="24"/>
          <w:szCs w:val="24"/>
        </w:rPr>
        <w:t xml:space="preserve"> квартале п</w:t>
      </w:r>
      <w:r w:rsidR="003C207D" w:rsidRPr="001B1846">
        <w:rPr>
          <w:rFonts w:ascii="Times New Roman" w:hAnsi="Times New Roman" w:cs="Times New Roman"/>
          <w:sz w:val="24"/>
          <w:szCs w:val="24"/>
        </w:rPr>
        <w:t>родолж</w:t>
      </w:r>
      <w:r w:rsidRPr="001B1846">
        <w:rPr>
          <w:rFonts w:ascii="Times New Roman" w:hAnsi="Times New Roman" w:cs="Times New Roman"/>
          <w:sz w:val="24"/>
          <w:szCs w:val="24"/>
        </w:rPr>
        <w:t>илось</w:t>
      </w:r>
      <w:r w:rsidR="003C207D" w:rsidRPr="001B1846">
        <w:rPr>
          <w:rFonts w:ascii="Times New Roman" w:hAnsi="Times New Roman" w:cs="Times New Roman"/>
          <w:sz w:val="24"/>
          <w:szCs w:val="24"/>
        </w:rPr>
        <w:t xml:space="preserve"> участие во </w:t>
      </w:r>
      <w:r w:rsidR="003C207D" w:rsidRPr="001B1846">
        <w:rPr>
          <w:rFonts w:ascii="Times New Roman" w:hAnsi="Times New Roman" w:cs="Times New Roman"/>
          <w:b/>
          <w:sz w:val="24"/>
          <w:szCs w:val="24"/>
        </w:rPr>
        <w:t>Всероссийской акции «Письмо солдату»</w:t>
      </w:r>
      <w:r w:rsidR="008139D2" w:rsidRPr="001B184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 xml:space="preserve"> поддержку российских военнослужащих участвующих в СВО</w:t>
      </w:r>
      <w:r w:rsidR="00331892" w:rsidRPr="001B18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2" w:rsidRPr="001B18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 xml:space="preserve"> письмах  каждый участник </w:t>
      </w:r>
      <w:r w:rsidR="008139D2" w:rsidRPr="001B1846">
        <w:rPr>
          <w:rFonts w:ascii="Times New Roman" w:eastAsia="Times New Roman" w:hAnsi="Times New Roman" w:cs="Times New Roman"/>
          <w:sz w:val="24"/>
          <w:szCs w:val="24"/>
        </w:rPr>
        <w:t xml:space="preserve">акции 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 xml:space="preserve">выражает слова благодарности </w:t>
      </w:r>
      <w:r w:rsidRPr="001B1846">
        <w:rPr>
          <w:rFonts w:ascii="Times New Roman" w:hAnsi="Times New Roman" w:cs="Times New Roman"/>
          <w:sz w:val="24"/>
          <w:szCs w:val="24"/>
        </w:rPr>
        <w:t>нашим дорогим защитникам и желает счастья, здоровья, благополучия и мирного неба над головой</w:t>
      </w:r>
      <w:r w:rsidR="00591FC1" w:rsidRPr="001B1846">
        <w:rPr>
          <w:rFonts w:ascii="Times New Roman" w:hAnsi="Times New Roman" w:cs="Times New Roman"/>
          <w:sz w:val="24"/>
          <w:szCs w:val="24"/>
        </w:rPr>
        <w:t>,</w:t>
      </w:r>
      <w:r w:rsidRPr="001B1846">
        <w:rPr>
          <w:rFonts w:ascii="Times New Roman" w:hAnsi="Times New Roman" w:cs="Times New Roman"/>
          <w:sz w:val="24"/>
          <w:szCs w:val="24"/>
        </w:rPr>
        <w:t xml:space="preserve"> и скорейшего возвращения домой. </w:t>
      </w:r>
    </w:p>
    <w:p w:rsidR="000F66D1" w:rsidRPr="001B1846" w:rsidRDefault="000F66D1" w:rsidP="000F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Районная библиотека приняла участие в акции «Окопная свеча».</w:t>
      </w:r>
    </w:p>
    <w:p w:rsidR="000F66D1" w:rsidRPr="001B1846" w:rsidRDefault="00497D0C" w:rsidP="000F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рамках работы С</w:t>
      </w:r>
      <w:r w:rsidR="000F66D1" w:rsidRPr="001B1846">
        <w:rPr>
          <w:rFonts w:ascii="Times New Roman" w:hAnsi="Times New Roman" w:cs="Times New Roman"/>
          <w:sz w:val="24"/>
          <w:szCs w:val="24"/>
        </w:rPr>
        <w:t>оциальной гостиной работниками район</w:t>
      </w:r>
      <w:r w:rsidR="00AC4BCE" w:rsidRPr="001B1846">
        <w:rPr>
          <w:rFonts w:ascii="Times New Roman" w:hAnsi="Times New Roman" w:cs="Times New Roman"/>
          <w:sz w:val="24"/>
          <w:szCs w:val="24"/>
        </w:rPr>
        <w:t>ной и Детской библиотеками прове</w:t>
      </w:r>
      <w:r w:rsidR="000F66D1" w:rsidRPr="001B1846">
        <w:rPr>
          <w:rFonts w:ascii="Times New Roman" w:hAnsi="Times New Roman" w:cs="Times New Roman"/>
          <w:sz w:val="24"/>
          <w:szCs w:val="24"/>
        </w:rPr>
        <w:t>д</w:t>
      </w:r>
      <w:r w:rsidR="008139D2" w:rsidRPr="001B1846">
        <w:rPr>
          <w:rFonts w:ascii="Times New Roman" w:hAnsi="Times New Roman" w:cs="Times New Roman"/>
          <w:sz w:val="24"/>
          <w:szCs w:val="24"/>
        </w:rPr>
        <w:t>ены</w:t>
      </w:r>
      <w:r w:rsidR="000F66D1" w:rsidRPr="001B1846">
        <w:rPr>
          <w:rFonts w:ascii="Times New Roman" w:hAnsi="Times New Roman" w:cs="Times New Roman"/>
          <w:sz w:val="24"/>
          <w:szCs w:val="24"/>
        </w:rPr>
        <w:t xml:space="preserve"> мастер –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0F66D1" w:rsidRPr="001B1846">
        <w:rPr>
          <w:rFonts w:ascii="Times New Roman" w:hAnsi="Times New Roman" w:cs="Times New Roman"/>
          <w:sz w:val="24"/>
          <w:szCs w:val="24"/>
        </w:rPr>
        <w:t>классы для семей военнослужащих</w:t>
      </w:r>
      <w:r w:rsidR="00157B35" w:rsidRPr="001B1846">
        <w:rPr>
          <w:rFonts w:ascii="Times New Roman" w:hAnsi="Times New Roman" w:cs="Times New Roman"/>
          <w:sz w:val="24"/>
          <w:szCs w:val="24"/>
        </w:rPr>
        <w:t>,</w:t>
      </w:r>
      <w:r w:rsidR="000F66D1" w:rsidRPr="001B1846">
        <w:rPr>
          <w:rFonts w:ascii="Times New Roman" w:hAnsi="Times New Roman" w:cs="Times New Roman"/>
          <w:sz w:val="24"/>
          <w:szCs w:val="24"/>
        </w:rPr>
        <w:t xml:space="preserve"> принимающих участие в зоне СВО. </w:t>
      </w:r>
    </w:p>
    <w:p w:rsidR="00A362B5" w:rsidRPr="001B1846" w:rsidRDefault="00A362B5" w:rsidP="004273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Новолоктинской сельской библиотеке участники клуба «Серебряный актив</w:t>
      </w:r>
      <w:r w:rsidR="0007550D" w:rsidRPr="001B1846">
        <w:rPr>
          <w:rFonts w:ascii="Times New Roman" w:hAnsi="Times New Roman" w:cs="Times New Roman"/>
          <w:sz w:val="24"/>
          <w:szCs w:val="24"/>
        </w:rPr>
        <w:t>»</w:t>
      </w:r>
      <w:r w:rsidRPr="001B1846">
        <w:rPr>
          <w:rFonts w:ascii="Times New Roman" w:hAnsi="Times New Roman" w:cs="Times New Roman"/>
          <w:sz w:val="24"/>
          <w:szCs w:val="24"/>
        </w:rPr>
        <w:t xml:space="preserve"> принимают активное участие в изготовление маскировочных сетей </w:t>
      </w:r>
      <w:r w:rsidR="008139D2" w:rsidRPr="001B1846">
        <w:rPr>
          <w:rFonts w:ascii="Times New Roman" w:hAnsi="Times New Roman" w:cs="Times New Roman"/>
          <w:sz w:val="24"/>
          <w:szCs w:val="24"/>
        </w:rPr>
        <w:t xml:space="preserve">для </w:t>
      </w:r>
      <w:r w:rsidRPr="001B1846">
        <w:rPr>
          <w:rFonts w:ascii="Times New Roman" w:hAnsi="Times New Roman" w:cs="Times New Roman"/>
          <w:sz w:val="24"/>
          <w:szCs w:val="24"/>
        </w:rPr>
        <w:t xml:space="preserve">СВО, организуют сбор пасылок </w:t>
      </w:r>
      <w:r w:rsidR="0007550D" w:rsidRPr="001B184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B1846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A434D8" w:rsidRPr="001B1846">
        <w:rPr>
          <w:rFonts w:ascii="Times New Roman" w:hAnsi="Times New Roman" w:cs="Times New Roman"/>
          <w:sz w:val="24"/>
          <w:szCs w:val="24"/>
        </w:rPr>
        <w:t>«</w:t>
      </w:r>
      <w:r w:rsidRPr="001B1846">
        <w:rPr>
          <w:rFonts w:ascii="Times New Roman" w:hAnsi="Times New Roman" w:cs="Times New Roman"/>
          <w:sz w:val="24"/>
          <w:szCs w:val="24"/>
        </w:rPr>
        <w:t>Тепло родного дома</w:t>
      </w:r>
      <w:r w:rsidR="00A434D8" w:rsidRPr="001B1846">
        <w:rPr>
          <w:rFonts w:ascii="Times New Roman" w:hAnsi="Times New Roman" w:cs="Times New Roman"/>
          <w:sz w:val="24"/>
          <w:szCs w:val="24"/>
        </w:rPr>
        <w:t>»</w:t>
      </w:r>
      <w:r w:rsidR="0007550D" w:rsidRPr="001B1846">
        <w:rPr>
          <w:rFonts w:ascii="Times New Roman" w:hAnsi="Times New Roman" w:cs="Times New Roman"/>
          <w:sz w:val="24"/>
          <w:szCs w:val="24"/>
        </w:rPr>
        <w:t xml:space="preserve">, </w:t>
      </w:r>
      <w:r w:rsidR="008139D2" w:rsidRPr="001B1846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07550D" w:rsidRPr="001B1846">
        <w:rPr>
          <w:rFonts w:ascii="Times New Roman" w:hAnsi="Times New Roman" w:cs="Times New Roman"/>
          <w:sz w:val="24"/>
          <w:szCs w:val="24"/>
        </w:rPr>
        <w:t>участвуют в акции «Письмо солдату».</w:t>
      </w:r>
    </w:p>
    <w:p w:rsidR="000E45DE" w:rsidRPr="001B1846" w:rsidRDefault="000E45DE" w:rsidP="004273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День молодого избирателя</w:t>
      </w:r>
    </w:p>
    <w:p w:rsidR="000E45DE" w:rsidRPr="001B1846" w:rsidRDefault="000E45DE" w:rsidP="001A4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В рамках содействия в формировании у молодежи активной жизненной позиции, готовности участвовать в общественной политической жизни страны в библиотеках района прошли </w:t>
      </w:r>
      <w:r w:rsidRPr="001B1846">
        <w:rPr>
          <w:rFonts w:ascii="Times New Roman" w:hAnsi="Times New Roman" w:cs="Times New Roman"/>
          <w:sz w:val="24"/>
          <w:szCs w:val="24"/>
        </w:rPr>
        <w:lastRenderedPageBreak/>
        <w:t>мероприятия: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 xml:space="preserve"> «Кто если не ты? Решит судьбу страны, твой голос важен», «Молодежи выбирать!», </w:t>
      </w:r>
      <w:r w:rsidR="006A3979" w:rsidRPr="001B1846">
        <w:rPr>
          <w:rFonts w:ascii="Times New Roman" w:hAnsi="Times New Roman" w:cs="Times New Roman"/>
          <w:sz w:val="24"/>
          <w:szCs w:val="24"/>
        </w:rPr>
        <w:t>Акция «Тебе, избиратель»</w:t>
      </w:r>
      <w:r w:rsidR="001A43B5" w:rsidRPr="001B1846">
        <w:rPr>
          <w:rFonts w:ascii="Times New Roman" w:hAnsi="Times New Roman" w:cs="Times New Roman"/>
          <w:sz w:val="24"/>
          <w:szCs w:val="24"/>
        </w:rPr>
        <w:t xml:space="preserve">, правовой час </w:t>
      </w:r>
      <w:r w:rsidR="006A3979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6B4281" w:rsidRPr="001B1846">
        <w:rPr>
          <w:rFonts w:ascii="Times New Roman" w:hAnsi="Times New Roman" w:cs="Times New Roman"/>
          <w:sz w:val="24"/>
          <w:szCs w:val="24"/>
        </w:rPr>
        <w:t>«Избирательное право для всех</w:t>
      </w:r>
      <w:r w:rsidR="001A43B5" w:rsidRPr="001B1846">
        <w:rPr>
          <w:rFonts w:ascii="Times New Roman" w:hAnsi="Times New Roman" w:cs="Times New Roman"/>
          <w:sz w:val="24"/>
          <w:szCs w:val="24"/>
        </w:rPr>
        <w:t xml:space="preserve"> и для каждого» и др. </w:t>
      </w:r>
    </w:p>
    <w:p w:rsidR="00685DF0" w:rsidRPr="001B1846" w:rsidRDefault="00824A66" w:rsidP="004273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В рамках мероприятий, приуроченных к воссоединению Крыма и Севастополя с Россией, 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>18 марта 2023 года</w:t>
      </w:r>
      <w:r w:rsidRPr="001B1846">
        <w:rPr>
          <w:rFonts w:ascii="Times New Roman" w:hAnsi="Times New Roman" w:cs="Times New Roman"/>
          <w:sz w:val="24"/>
          <w:szCs w:val="24"/>
        </w:rPr>
        <w:t xml:space="preserve"> в библиотеках прошли мероприятия: информационные, тематические</w:t>
      </w:r>
      <w:r w:rsidR="00591FC1" w:rsidRPr="001B1846">
        <w:rPr>
          <w:rFonts w:ascii="Times New Roman" w:hAnsi="Times New Roman" w:cs="Times New Roman"/>
          <w:sz w:val="24"/>
          <w:szCs w:val="24"/>
        </w:rPr>
        <w:t>, патриотические</w:t>
      </w:r>
      <w:r w:rsidRPr="001B1846">
        <w:rPr>
          <w:rFonts w:ascii="Times New Roman" w:hAnsi="Times New Roman" w:cs="Times New Roman"/>
          <w:sz w:val="24"/>
          <w:szCs w:val="24"/>
        </w:rPr>
        <w:t xml:space="preserve"> часы,</w:t>
      </w:r>
      <w:r w:rsidR="00497D0C" w:rsidRPr="001B1846">
        <w:rPr>
          <w:rFonts w:ascii="Times New Roman" w:hAnsi="Times New Roman" w:cs="Times New Roman"/>
          <w:sz w:val="24"/>
          <w:szCs w:val="24"/>
        </w:rPr>
        <w:t xml:space="preserve"> акции,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497D0C" w:rsidRPr="001B1846">
        <w:rPr>
          <w:rFonts w:ascii="Times New Roman" w:hAnsi="Times New Roman" w:cs="Times New Roman"/>
          <w:sz w:val="24"/>
          <w:szCs w:val="24"/>
        </w:rPr>
        <w:t>обзоры</w:t>
      </w:r>
      <w:r w:rsidRPr="001B1846">
        <w:rPr>
          <w:rFonts w:ascii="Times New Roman" w:hAnsi="Times New Roman" w:cs="Times New Roman"/>
          <w:sz w:val="24"/>
          <w:szCs w:val="24"/>
        </w:rPr>
        <w:t xml:space="preserve"> книжны</w:t>
      </w:r>
      <w:r w:rsidR="00497D0C" w:rsidRPr="001B1846">
        <w:rPr>
          <w:rFonts w:ascii="Times New Roman" w:hAnsi="Times New Roman" w:cs="Times New Roman"/>
          <w:sz w:val="24"/>
          <w:szCs w:val="24"/>
        </w:rPr>
        <w:t>х</w:t>
      </w:r>
      <w:r w:rsidRPr="001B1846">
        <w:rPr>
          <w:rFonts w:ascii="Times New Roman" w:hAnsi="Times New Roman" w:cs="Times New Roman"/>
          <w:sz w:val="24"/>
          <w:szCs w:val="24"/>
        </w:rPr>
        <w:t xml:space="preserve"> выстав</w:t>
      </w:r>
      <w:r w:rsidR="00497D0C" w:rsidRPr="001B1846">
        <w:rPr>
          <w:rFonts w:ascii="Times New Roman" w:hAnsi="Times New Roman" w:cs="Times New Roman"/>
          <w:sz w:val="24"/>
          <w:szCs w:val="24"/>
        </w:rPr>
        <w:t>ок</w:t>
      </w:r>
      <w:r w:rsidRPr="001B1846">
        <w:rPr>
          <w:rFonts w:ascii="Times New Roman" w:hAnsi="Times New Roman" w:cs="Times New Roman"/>
          <w:sz w:val="24"/>
          <w:szCs w:val="24"/>
        </w:rPr>
        <w:t xml:space="preserve">: </w:t>
      </w:r>
      <w:r w:rsidR="00497D0C" w:rsidRPr="001B1846">
        <w:rPr>
          <w:rFonts w:ascii="Times New Roman" w:hAnsi="Times New Roman" w:cs="Times New Roman"/>
          <w:sz w:val="24"/>
          <w:szCs w:val="24"/>
        </w:rPr>
        <w:t xml:space="preserve">«Крым – капелька России», </w:t>
      </w:r>
      <w:r w:rsidRPr="001B1846">
        <w:rPr>
          <w:rFonts w:ascii="Times New Roman" w:hAnsi="Times New Roman" w:cs="Times New Roman"/>
          <w:sz w:val="24"/>
          <w:szCs w:val="24"/>
        </w:rPr>
        <w:t>«Крым и Россия. Мы вместе!»</w:t>
      </w:r>
      <w:r w:rsidR="00591FC1" w:rsidRPr="001B1846">
        <w:rPr>
          <w:rFonts w:ascii="Times New Roman" w:hAnsi="Times New Roman" w:cs="Times New Roman"/>
          <w:sz w:val="24"/>
          <w:szCs w:val="24"/>
        </w:rPr>
        <w:t xml:space="preserve">, </w:t>
      </w:r>
      <w:r w:rsidR="00A434D8" w:rsidRPr="001B1846">
        <w:rPr>
          <w:rFonts w:ascii="Times New Roman" w:hAnsi="Times New Roman" w:cs="Times New Roman"/>
          <w:sz w:val="24"/>
          <w:szCs w:val="24"/>
        </w:rPr>
        <w:t>«</w:t>
      </w:r>
      <w:r w:rsidR="00591FC1" w:rsidRPr="001B1846">
        <w:rPr>
          <w:rFonts w:ascii="Times New Roman" w:hAnsi="Times New Roman" w:cs="Times New Roman"/>
          <w:sz w:val="24"/>
          <w:szCs w:val="24"/>
        </w:rPr>
        <w:t>Крым в истории России</w:t>
      </w:r>
      <w:r w:rsidR="00A434D8" w:rsidRPr="001B1846">
        <w:rPr>
          <w:rFonts w:ascii="Times New Roman" w:hAnsi="Times New Roman" w:cs="Times New Roman"/>
          <w:sz w:val="24"/>
          <w:szCs w:val="24"/>
        </w:rPr>
        <w:t>»</w:t>
      </w:r>
      <w:r w:rsidR="00591FC1" w:rsidRPr="001B1846">
        <w:rPr>
          <w:rFonts w:ascii="Times New Roman" w:hAnsi="Times New Roman" w:cs="Times New Roman"/>
          <w:sz w:val="24"/>
          <w:szCs w:val="24"/>
        </w:rPr>
        <w:t xml:space="preserve">, «Мы вместе!» </w:t>
      </w:r>
      <w:r w:rsidRPr="001B1846">
        <w:rPr>
          <w:rFonts w:ascii="Times New Roman" w:hAnsi="Times New Roman" w:cs="Times New Roman"/>
          <w:sz w:val="24"/>
          <w:szCs w:val="24"/>
        </w:rPr>
        <w:t xml:space="preserve">и др. </w:t>
      </w:r>
      <w:r w:rsidR="00591FC1" w:rsidRPr="001B1846">
        <w:rPr>
          <w:rFonts w:ascii="Times New Roman" w:hAnsi="Times New Roman" w:cs="Times New Roman"/>
          <w:sz w:val="24"/>
          <w:szCs w:val="24"/>
        </w:rPr>
        <w:t>Всего было проведено 22 мероприятия, количесво участников на них составило  - 607 человек.</w:t>
      </w:r>
    </w:p>
    <w:p w:rsidR="00824A66" w:rsidRPr="001B1846" w:rsidRDefault="004273AF" w:rsidP="00B50E0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В </w:t>
      </w:r>
      <w:r w:rsidR="00872F41" w:rsidRPr="001B1846">
        <w:rPr>
          <w:rFonts w:ascii="Times New Roman" w:hAnsi="Times New Roman" w:cs="Times New Roman"/>
          <w:sz w:val="24"/>
          <w:szCs w:val="24"/>
        </w:rPr>
        <w:t xml:space="preserve"> библиотеках района для детей проводится настольная краеведческая игра </w:t>
      </w:r>
      <w:r w:rsidR="00685DF0" w:rsidRPr="001B1846">
        <w:rPr>
          <w:rFonts w:ascii="Times New Roman" w:hAnsi="Times New Roman" w:cs="Times New Roman"/>
          <w:sz w:val="24"/>
          <w:szCs w:val="24"/>
        </w:rPr>
        <w:t>«Memory72</w:t>
      </w:r>
      <w:r w:rsidR="00A434D8" w:rsidRPr="001B1846">
        <w:rPr>
          <w:rFonts w:ascii="Times New Roman" w:hAnsi="Times New Roman" w:cs="Times New Roman"/>
          <w:sz w:val="24"/>
          <w:szCs w:val="24"/>
        </w:rPr>
        <w:t>»</w:t>
      </w:r>
      <w:r w:rsidR="00685DF0" w:rsidRPr="001B1846">
        <w:rPr>
          <w:rFonts w:ascii="Times New Roman" w:hAnsi="Times New Roman" w:cs="Times New Roman"/>
          <w:sz w:val="24"/>
          <w:szCs w:val="24"/>
        </w:rPr>
        <w:t>, которая в доходчивой и наглядной форме помогает глубже изучить историю Тюменского региона, воспитать чувство патриотизма и гордости за родной край.</w:t>
      </w:r>
    </w:p>
    <w:p w:rsidR="00383D6F" w:rsidRPr="001B1846" w:rsidRDefault="00383D6F" w:rsidP="00383D6F">
      <w:pPr>
        <w:pStyle w:val="Default"/>
        <w:ind w:firstLine="708"/>
        <w:rPr>
          <w:bCs/>
        </w:rPr>
      </w:pPr>
      <w:r w:rsidRPr="001B1846">
        <w:rPr>
          <w:bCs/>
        </w:rPr>
        <w:t>В рамках реализации Указа Президента Российской Федерации от 06.05.2018 № 197 «О праздновании 300-летия Российской академии наук» в библиотеах района 8 февраля  проведен цикл мероприятий, посвященный 190 летию со дня рождения Дмитрия Ивановича Менделеева (1834–1907), русского ученого, уроженца Тобольска.</w:t>
      </w:r>
      <w:r w:rsidR="001A43B5" w:rsidRPr="001B1846">
        <w:rPr>
          <w:bCs/>
        </w:rPr>
        <w:t xml:space="preserve"> В библиотеках оформлены подборки литературы</w:t>
      </w:r>
      <w:r w:rsidR="009F092D" w:rsidRPr="001B1846">
        <w:rPr>
          <w:bCs/>
        </w:rPr>
        <w:t xml:space="preserve"> «Виват наукам!»</w:t>
      </w:r>
    </w:p>
    <w:p w:rsidR="00383D6F" w:rsidRPr="001B1846" w:rsidRDefault="00383D6F" w:rsidP="001A43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712" w:rsidRPr="001B1846" w:rsidRDefault="008B3712" w:rsidP="008B37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Участие во  Всероссийской олимпиаде «Символы России. Русский язык: история письменности».</w:t>
      </w:r>
    </w:p>
    <w:p w:rsidR="008B3712" w:rsidRPr="001B1846" w:rsidRDefault="008B3712" w:rsidP="008B37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Олимпиада направлена на поддержку важнейших направлений работы библиотек, обслуживающих детей и юношество, – воспитание чувства сопричастности детей к великой культуре и истории России, формирование уважения и почитания символов нашей страны, выявление и развитие у детей и подростков интеллектуально-аналитических способностей и интереса к исследовательской деятельности. </w:t>
      </w:r>
    </w:p>
    <w:p w:rsidR="00C21609" w:rsidRPr="001B1846" w:rsidRDefault="008B3712" w:rsidP="00C2160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Учредителями Олимпиады выступают: Министерство культуры Российской Федерации и Российская государственная детская библиотека. Информационную поддержку осуществляет Министерство просвещения Российской Федерации.</w:t>
      </w:r>
    </w:p>
    <w:p w:rsidR="008B3712" w:rsidRPr="001B1846" w:rsidRDefault="008B3712" w:rsidP="008B37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Итоги: 4 презёра, 4 победителя.</w:t>
      </w:r>
    </w:p>
    <w:p w:rsidR="00C21609" w:rsidRPr="001B1846" w:rsidRDefault="00C21609" w:rsidP="00C2160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Международный день родного языка в библиотеках района прошли мероприятия, направленные на сохранение родного языка: «Семицветная радуга человеческого слова», «Волшебных слов чудесный мир», «Язык родной – дружи со мной» и др.</w:t>
      </w:r>
    </w:p>
    <w:p w:rsidR="00824A66" w:rsidRPr="001B1846" w:rsidRDefault="00824A66" w:rsidP="00B50E0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1846">
        <w:rPr>
          <w:rFonts w:ascii="Times New Roman" w:hAnsi="Times New Roman" w:cs="Times New Roman"/>
          <w:sz w:val="24"/>
          <w:szCs w:val="24"/>
        </w:rPr>
        <w:t xml:space="preserve">В 1 квартале в библиотеках прошло всего </w:t>
      </w:r>
      <w:r w:rsidR="00EB2730" w:rsidRPr="001B1846">
        <w:rPr>
          <w:rFonts w:ascii="Times New Roman" w:hAnsi="Times New Roman" w:cs="Times New Roman"/>
          <w:sz w:val="24"/>
          <w:szCs w:val="24"/>
        </w:rPr>
        <w:t>463</w:t>
      </w:r>
      <w:r w:rsidRPr="001B1846">
        <w:rPr>
          <w:rFonts w:ascii="Times New Roman" w:hAnsi="Times New Roman" w:cs="Times New Roman"/>
          <w:sz w:val="24"/>
          <w:szCs w:val="24"/>
        </w:rPr>
        <w:t xml:space="preserve"> патриотических мероприятий, </w:t>
      </w:r>
      <w:r w:rsidR="00A434D8" w:rsidRPr="001B1846">
        <w:rPr>
          <w:rFonts w:ascii="Times New Roman" w:hAnsi="Times New Roman" w:cs="Times New Roman"/>
          <w:sz w:val="24"/>
          <w:szCs w:val="24"/>
        </w:rPr>
        <w:t xml:space="preserve">количество посещений  - </w:t>
      </w:r>
      <w:r w:rsidR="00EB2730" w:rsidRPr="001B1846">
        <w:rPr>
          <w:rFonts w:ascii="Times New Roman" w:hAnsi="Times New Roman" w:cs="Times New Roman"/>
          <w:sz w:val="24"/>
          <w:szCs w:val="24"/>
        </w:rPr>
        <w:t>29997</w:t>
      </w:r>
      <w:r w:rsidRPr="001B1846">
        <w:rPr>
          <w:rFonts w:ascii="Times New Roman" w:hAnsi="Times New Roman" w:cs="Times New Roman"/>
          <w:sz w:val="24"/>
          <w:szCs w:val="24"/>
        </w:rPr>
        <w:t>.</w:t>
      </w:r>
    </w:p>
    <w:p w:rsidR="005E7AA0" w:rsidRPr="001B1846" w:rsidRDefault="008B3712" w:rsidP="00C21609">
      <w:pPr>
        <w:pStyle w:val="a3"/>
        <w:ind w:left="0"/>
        <w:jc w:val="center"/>
        <w:rPr>
          <w:b/>
          <w:bCs/>
        </w:rPr>
      </w:pPr>
      <w:r w:rsidRPr="001B1846">
        <w:rPr>
          <w:b/>
          <w:bCs/>
        </w:rPr>
        <w:t>2024 – Год семьи</w:t>
      </w:r>
    </w:p>
    <w:p w:rsidR="005E7AA0" w:rsidRPr="001B1846" w:rsidRDefault="008B3712" w:rsidP="005E7AA0">
      <w:pPr>
        <w:pStyle w:val="a3"/>
        <w:ind w:left="0" w:firstLine="708"/>
      </w:pPr>
      <w:r w:rsidRPr="001B1846">
        <w:rPr>
          <w:b/>
          <w:bCs/>
        </w:rPr>
        <w:t>-</w:t>
      </w:r>
      <w:r w:rsidRPr="001B1846">
        <w:t>3 февраля состоялся единый день открытия Года семьи;</w:t>
      </w:r>
    </w:p>
    <w:p w:rsidR="00631683" w:rsidRPr="001B1846" w:rsidRDefault="00631683" w:rsidP="008B3712">
      <w:pPr>
        <w:pStyle w:val="a3"/>
        <w:ind w:left="0" w:firstLine="708"/>
      </w:pPr>
      <w:r w:rsidRPr="001B1846">
        <w:t xml:space="preserve">- В библиотеках оформлены книжные выставки, на которых представлены </w:t>
      </w:r>
      <w:r w:rsidR="005E7AA0" w:rsidRPr="001B1846">
        <w:t xml:space="preserve">библиотечные </w:t>
      </w:r>
      <w:r w:rsidRPr="001B1846">
        <w:t>документы, направленные н</w:t>
      </w:r>
      <w:r w:rsidR="009B617F" w:rsidRPr="001B1846">
        <w:t xml:space="preserve">а сохранение семейных ценностей: </w:t>
      </w:r>
      <w:r w:rsidR="009B617F" w:rsidRPr="001B1846">
        <w:rPr>
          <w:shd w:val="clear" w:color="auto" w:fill="FFFFFF"/>
        </w:rPr>
        <w:t>«Мама, папа, я –</w:t>
      </w:r>
      <w:r w:rsidR="00570CCF" w:rsidRPr="001B1846">
        <w:rPr>
          <w:shd w:val="clear" w:color="auto" w:fill="FFFFFF"/>
        </w:rPr>
        <w:t xml:space="preserve"> </w:t>
      </w:r>
      <w:r w:rsidR="009B617F" w:rsidRPr="001B1846">
        <w:rPr>
          <w:shd w:val="clear" w:color="auto" w:fill="FFFFFF"/>
        </w:rPr>
        <w:t>счастливая семья», «Живет в веках любовь и верность»</w:t>
      </w:r>
      <w:r w:rsidR="009F092D" w:rsidRPr="001B1846">
        <w:rPr>
          <w:shd w:val="clear" w:color="auto" w:fill="FFFFFF"/>
        </w:rPr>
        <w:t>, «Моя семья – моё богатство» и др.</w:t>
      </w:r>
    </w:p>
    <w:p w:rsidR="008B3712" w:rsidRPr="001B1846" w:rsidRDefault="008B3712" w:rsidP="008B3712">
      <w:pPr>
        <w:pStyle w:val="a3"/>
        <w:ind w:left="0" w:firstLine="708"/>
      </w:pPr>
      <w:r w:rsidRPr="001B1846">
        <w:t>- В период с февраля по май для семей Ишимского района открыт районный конкурс на лучшую читающую семью  «Мы читаем всей семьей», посвященный Году семьи</w:t>
      </w:r>
      <w:r w:rsidR="001440AE" w:rsidRPr="001B1846">
        <w:t>. Информация о конкурсе размещена на официальном сайте организации;</w:t>
      </w:r>
    </w:p>
    <w:p w:rsidR="001440AE" w:rsidRPr="001B1846" w:rsidRDefault="001440AE" w:rsidP="008B3712">
      <w:pPr>
        <w:pStyle w:val="a3"/>
        <w:ind w:left="0" w:firstLine="708"/>
      </w:pPr>
      <w:r w:rsidRPr="001B1846">
        <w:t>8 марта прошел цикл мероприятий, посвященных Международному женскому дню;</w:t>
      </w:r>
    </w:p>
    <w:p w:rsidR="001440AE" w:rsidRPr="001B1846" w:rsidRDefault="001440AE" w:rsidP="008B3712">
      <w:pPr>
        <w:pStyle w:val="a3"/>
        <w:ind w:left="0" w:firstLine="708"/>
      </w:pPr>
      <w:r w:rsidRPr="001B1846">
        <w:t xml:space="preserve">- </w:t>
      </w:r>
      <w:r w:rsidR="00384961" w:rsidRPr="001B1846">
        <w:t xml:space="preserve">для семей </w:t>
      </w:r>
      <w:r w:rsidRPr="001B1846">
        <w:t>в период с 11 по 17 марта 2024 года прошли мероприятия в рамках празднования Масленицы;</w:t>
      </w:r>
    </w:p>
    <w:p w:rsidR="00F006E3" w:rsidRPr="001B1846" w:rsidRDefault="00F006E3" w:rsidP="00F006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в период с 15 по 17 марта библиотеки района приняли активное участие в Фестивале «Тюменская весна. Всей семьей». В рамках Фестиваля проведена тематическая викторина «Люби свой край». </w:t>
      </w:r>
    </w:p>
    <w:p w:rsidR="00AA30CD" w:rsidRPr="001B1846" w:rsidRDefault="001440AE" w:rsidP="008B3712">
      <w:pPr>
        <w:pStyle w:val="a3"/>
        <w:ind w:left="0" w:firstLine="708"/>
      </w:pPr>
      <w:r w:rsidRPr="001B1846">
        <w:t xml:space="preserve">- </w:t>
      </w:r>
      <w:r w:rsidR="00AA30CD" w:rsidRPr="001B1846">
        <w:t xml:space="preserve">Неделя детской и юношеской книги </w:t>
      </w:r>
      <w:r w:rsidRPr="001B1846">
        <w:t>в период с 23 по 31 марта прошла под общим слоганом «Читает семья – читает страна!»</w:t>
      </w:r>
      <w:r w:rsidR="00631683" w:rsidRPr="001B1846">
        <w:t>;</w:t>
      </w:r>
    </w:p>
    <w:p w:rsidR="008B3712" w:rsidRPr="001B1846" w:rsidRDefault="00631683" w:rsidP="00C21609">
      <w:pPr>
        <w:pStyle w:val="a3"/>
        <w:ind w:left="0" w:firstLine="708"/>
        <w:jc w:val="both"/>
      </w:pPr>
      <w:r w:rsidRPr="001B1846">
        <w:lastRenderedPageBreak/>
        <w:t>- с 29 марта по 14 апреля 2024 года в рамках межведомственного культурно- образовательного проекта «Культура для школьников» библиотеки района примут участие во Всеросийской акции  «Семейные традиции»</w:t>
      </w:r>
      <w:r w:rsidR="00384961" w:rsidRPr="001B1846">
        <w:t>.</w:t>
      </w:r>
    </w:p>
    <w:p w:rsidR="00C37492" w:rsidRPr="001B1846" w:rsidRDefault="003C207D" w:rsidP="00C2160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46">
        <w:rPr>
          <w:rFonts w:ascii="Times New Roman" w:hAnsi="Times New Roman" w:cs="Times New Roman"/>
          <w:b/>
          <w:sz w:val="24"/>
          <w:szCs w:val="24"/>
        </w:rPr>
        <w:t xml:space="preserve">Продвижение книги и чтения </w:t>
      </w:r>
    </w:p>
    <w:p w:rsidR="003C207D" w:rsidRPr="001B1846" w:rsidRDefault="003C207D" w:rsidP="00C2160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07D" w:rsidRPr="001B1846" w:rsidRDefault="003C207D" w:rsidP="00C2160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рамках данного направления деятельности  библиотеками района организованы и проведены:</w:t>
      </w:r>
    </w:p>
    <w:p w:rsidR="008A0340" w:rsidRPr="001B1846" w:rsidRDefault="00B82A5D" w:rsidP="00C216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 Р</w:t>
      </w:r>
      <w:r w:rsidR="003D5594" w:rsidRPr="001B1846">
        <w:rPr>
          <w:rFonts w:ascii="Times New Roman" w:hAnsi="Times New Roman" w:cs="Times New Roman"/>
          <w:sz w:val="24"/>
          <w:szCs w:val="24"/>
        </w:rPr>
        <w:t xml:space="preserve">ождественские чтения «Под чистым </w:t>
      </w:r>
      <w:r w:rsidR="009C5E4F" w:rsidRPr="001B1846">
        <w:rPr>
          <w:rFonts w:ascii="Times New Roman" w:hAnsi="Times New Roman" w:cs="Times New Roman"/>
          <w:sz w:val="24"/>
          <w:szCs w:val="24"/>
        </w:rPr>
        <w:t>небом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4356E6" w:rsidRPr="001B1846">
        <w:rPr>
          <w:rFonts w:ascii="Times New Roman" w:hAnsi="Times New Roman" w:cs="Times New Roman"/>
          <w:sz w:val="24"/>
          <w:szCs w:val="24"/>
        </w:rPr>
        <w:t>Р</w:t>
      </w:r>
      <w:r w:rsidRPr="001B1846">
        <w:rPr>
          <w:rFonts w:ascii="Times New Roman" w:hAnsi="Times New Roman" w:cs="Times New Roman"/>
          <w:sz w:val="24"/>
          <w:szCs w:val="24"/>
        </w:rPr>
        <w:t>ождества»</w:t>
      </w:r>
      <w:r w:rsidR="008A0340" w:rsidRPr="001B1846">
        <w:rPr>
          <w:rFonts w:ascii="Times New Roman" w:hAnsi="Times New Roman" w:cs="Times New Roman"/>
          <w:sz w:val="24"/>
          <w:szCs w:val="24"/>
        </w:rPr>
        <w:t>;</w:t>
      </w:r>
    </w:p>
    <w:p w:rsidR="008A0340" w:rsidRPr="001B1846" w:rsidRDefault="008A0340" w:rsidP="00C21609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 В рамках рождественских чтений в библиотеках района прошел единый день чтения вслух произведений зимней тематики с играми, викторинами, загадками «Под чистым снегом Рождества»;</w:t>
      </w:r>
    </w:p>
    <w:p w:rsidR="00B82A5D" w:rsidRPr="001B1846" w:rsidRDefault="005A1E33" w:rsidP="00C216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 Проведен р</w:t>
      </w:r>
      <w:r w:rsidR="004273AF" w:rsidRPr="001B1846">
        <w:rPr>
          <w:rFonts w:ascii="Times New Roman" w:hAnsi="Times New Roman" w:cs="Times New Roman"/>
          <w:sz w:val="24"/>
          <w:szCs w:val="24"/>
        </w:rPr>
        <w:t>айонный конкурс  детских творческих работ «Волшебные сказы Бажова»</w:t>
      </w:r>
      <w:r w:rsidRPr="001B1846">
        <w:rPr>
          <w:rFonts w:ascii="Times New Roman" w:hAnsi="Times New Roman" w:cs="Times New Roman"/>
          <w:sz w:val="24"/>
          <w:szCs w:val="24"/>
        </w:rPr>
        <w:t>, посвященный 145 – летию со дня рождения П.П. Бажова.</w:t>
      </w:r>
    </w:p>
    <w:p w:rsidR="004273AF" w:rsidRPr="001B1846" w:rsidRDefault="004273AF" w:rsidP="00C216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F41" w:rsidRPr="001B1846" w:rsidRDefault="00C37492" w:rsidP="00C216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-Неделя детской и юношеской книги «Я книгу открываю как дверь в большую жизнь»;</w:t>
      </w:r>
    </w:p>
    <w:p w:rsidR="00872F41" w:rsidRPr="001B1846" w:rsidRDefault="00D93D13" w:rsidP="00C21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Р</w:t>
      </w:r>
      <w:r w:rsidR="00872F41" w:rsidRPr="001B1846">
        <w:rPr>
          <w:rFonts w:ascii="Times New Roman" w:hAnsi="Times New Roman" w:cs="Times New Roman"/>
          <w:sz w:val="24"/>
          <w:szCs w:val="24"/>
        </w:rPr>
        <w:t>айонный фестиваль детского и юн</w:t>
      </w:r>
      <w:r w:rsidR="00830B5A" w:rsidRPr="001B1846">
        <w:rPr>
          <w:rFonts w:ascii="Times New Roman" w:hAnsi="Times New Roman" w:cs="Times New Roman"/>
          <w:sz w:val="24"/>
          <w:szCs w:val="24"/>
        </w:rPr>
        <w:t>ошеского чтения «К</w:t>
      </w:r>
      <w:r w:rsidRPr="001B1846">
        <w:rPr>
          <w:rFonts w:ascii="Times New Roman" w:hAnsi="Times New Roman" w:cs="Times New Roman"/>
          <w:sz w:val="24"/>
          <w:szCs w:val="24"/>
        </w:rPr>
        <w:t>нига собирает друзей</w:t>
      </w:r>
      <w:r w:rsidR="00830B5A" w:rsidRPr="001B1846">
        <w:rPr>
          <w:rFonts w:ascii="Times New Roman" w:hAnsi="Times New Roman" w:cs="Times New Roman"/>
          <w:sz w:val="24"/>
          <w:szCs w:val="24"/>
        </w:rPr>
        <w:t>» которы</w:t>
      </w:r>
      <w:r w:rsidR="00872F41" w:rsidRPr="001B1846">
        <w:rPr>
          <w:rFonts w:ascii="Times New Roman" w:hAnsi="Times New Roman" w:cs="Times New Roman"/>
          <w:sz w:val="24"/>
          <w:szCs w:val="24"/>
        </w:rPr>
        <w:t xml:space="preserve">й </w:t>
      </w:r>
      <w:r w:rsidRPr="001B1846">
        <w:rPr>
          <w:rFonts w:ascii="Times New Roman" w:hAnsi="Times New Roman" w:cs="Times New Roman"/>
          <w:sz w:val="24"/>
          <w:szCs w:val="24"/>
        </w:rPr>
        <w:t xml:space="preserve">организует и проводит Детская библиотека с 31 марта перенесен на </w:t>
      </w:r>
      <w:r w:rsidR="005A1E33" w:rsidRPr="001B1846">
        <w:rPr>
          <w:rFonts w:ascii="Times New Roman" w:hAnsi="Times New Roman" w:cs="Times New Roman"/>
          <w:sz w:val="24"/>
          <w:szCs w:val="24"/>
        </w:rPr>
        <w:t>7</w:t>
      </w:r>
      <w:r w:rsidRPr="001B1846">
        <w:rPr>
          <w:rFonts w:ascii="Times New Roman" w:hAnsi="Times New Roman" w:cs="Times New Roman"/>
          <w:sz w:val="24"/>
          <w:szCs w:val="24"/>
        </w:rPr>
        <w:t xml:space="preserve"> апреля 2024 года</w:t>
      </w:r>
      <w:r w:rsidR="00872F41" w:rsidRPr="001B1846">
        <w:rPr>
          <w:rFonts w:ascii="Times New Roman" w:hAnsi="Times New Roman" w:cs="Times New Roman"/>
          <w:sz w:val="24"/>
          <w:szCs w:val="24"/>
        </w:rPr>
        <w:t>.</w:t>
      </w:r>
    </w:p>
    <w:p w:rsidR="00076535" w:rsidRPr="001B1846" w:rsidRDefault="00076535" w:rsidP="00C216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 Ершовские чтения «Гуляют сказки по земле Ершова» к 20</w:t>
      </w:r>
      <w:r w:rsidR="00D93D13" w:rsidRPr="001B1846">
        <w:rPr>
          <w:rFonts w:ascii="Times New Roman" w:hAnsi="Times New Roman" w:cs="Times New Roman"/>
          <w:sz w:val="24"/>
          <w:szCs w:val="24"/>
        </w:rPr>
        <w:t>9</w:t>
      </w:r>
      <w:r w:rsidRPr="001B1846">
        <w:rPr>
          <w:rFonts w:ascii="Times New Roman" w:hAnsi="Times New Roman" w:cs="Times New Roman"/>
          <w:sz w:val="24"/>
          <w:szCs w:val="24"/>
        </w:rPr>
        <w:t>-летию писателя-земляка</w:t>
      </w:r>
      <w:r w:rsidR="00D93D13" w:rsidRPr="001B1846">
        <w:rPr>
          <w:rFonts w:ascii="Times New Roman" w:hAnsi="Times New Roman" w:cs="Times New Roman"/>
          <w:sz w:val="24"/>
          <w:szCs w:val="24"/>
        </w:rPr>
        <w:t xml:space="preserve"> П.П. Ершова</w:t>
      </w:r>
      <w:r w:rsidRPr="001B1846">
        <w:rPr>
          <w:rFonts w:ascii="Times New Roman" w:hAnsi="Times New Roman" w:cs="Times New Roman"/>
          <w:sz w:val="24"/>
          <w:szCs w:val="24"/>
        </w:rPr>
        <w:t>;</w:t>
      </w:r>
    </w:p>
    <w:p w:rsidR="00D93D13" w:rsidRPr="001B1846" w:rsidRDefault="00D93D13" w:rsidP="00C2160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AA6" w:rsidRPr="001B1846" w:rsidRDefault="00D93D13" w:rsidP="00C2160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с 1 по 15 марта 2024 года второй раз библиотеки Тюменской области приняли участие в </w:t>
      </w:r>
      <w:r w:rsidRPr="001B1846">
        <w:rPr>
          <w:rFonts w:ascii="Times New Roman" w:hAnsi="Times New Roman" w:cs="Times New Roman"/>
          <w:b/>
          <w:sz w:val="24"/>
          <w:szCs w:val="24"/>
        </w:rPr>
        <w:t>региональной акции</w:t>
      </w:r>
      <w:r w:rsidRPr="001B1846">
        <w:rPr>
          <w:rFonts w:ascii="Times New Roman" w:hAnsi="Times New Roman" w:cs="Times New Roman"/>
          <w:sz w:val="24"/>
          <w:szCs w:val="24"/>
        </w:rPr>
        <w:t xml:space="preserve"> «Гуляет сказка по земле Ершова», посвященн</w:t>
      </w:r>
      <w:r w:rsidR="005A1E33" w:rsidRPr="001B1846">
        <w:rPr>
          <w:rFonts w:ascii="Times New Roman" w:hAnsi="Times New Roman" w:cs="Times New Roman"/>
          <w:sz w:val="24"/>
          <w:szCs w:val="24"/>
        </w:rPr>
        <w:t>ой</w:t>
      </w:r>
      <w:r w:rsidRPr="001B1846">
        <w:rPr>
          <w:rFonts w:ascii="Times New Roman" w:hAnsi="Times New Roman" w:cs="Times New Roman"/>
          <w:sz w:val="24"/>
          <w:szCs w:val="24"/>
        </w:rPr>
        <w:t xml:space="preserve"> П.П. Ершову, сказочнику, писателю – земляку.</w:t>
      </w:r>
    </w:p>
    <w:p w:rsidR="00D93D13" w:rsidRPr="001B1846" w:rsidRDefault="00D93D13" w:rsidP="00C2160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Организатором акции является Детская библиотека. В этом году приняли участие: 8 муниципальных районав,  50 библиотек области, количество участников составило –1155 детей. </w:t>
      </w:r>
    </w:p>
    <w:p w:rsidR="004131EB" w:rsidRPr="001B1846" w:rsidRDefault="004131EB" w:rsidP="00C216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FB1" w:rsidRPr="001B1846" w:rsidRDefault="00384961" w:rsidP="00C216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</w:t>
      </w:r>
      <w:r w:rsidR="00550FB1" w:rsidRPr="001B1846">
        <w:rPr>
          <w:rFonts w:ascii="Times New Roman" w:hAnsi="Times New Roman" w:cs="Times New Roman"/>
          <w:sz w:val="24"/>
          <w:szCs w:val="24"/>
        </w:rPr>
        <w:t>14 марта в «День православной книги» в библиотеках района прошел цикл мероприятий  «</w:t>
      </w:r>
      <w:r w:rsidR="001440AE" w:rsidRPr="001B1846">
        <w:rPr>
          <w:rFonts w:ascii="Times New Roman" w:hAnsi="Times New Roman" w:cs="Times New Roman"/>
          <w:sz w:val="24"/>
          <w:szCs w:val="24"/>
        </w:rPr>
        <w:t>Живое слово мудрости»</w:t>
      </w:r>
      <w:r w:rsidR="00550FB1" w:rsidRPr="001B1846">
        <w:rPr>
          <w:rFonts w:ascii="Times New Roman" w:hAnsi="Times New Roman" w:cs="Times New Roman"/>
          <w:sz w:val="24"/>
          <w:szCs w:val="24"/>
        </w:rPr>
        <w:t>. Присутствующие узнали об истории возникновения праздника, о появлении на Руси первой печатной книги и ее создателе – Иване Федорове, познакомились с литературой православных писателей.</w:t>
      </w:r>
    </w:p>
    <w:p w:rsidR="00384961" w:rsidRPr="001B1846" w:rsidRDefault="00384961" w:rsidP="00C216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- 21 марта в библиотеках прошел День поэзии;</w:t>
      </w:r>
    </w:p>
    <w:p w:rsidR="00BE1AA6" w:rsidRPr="001B1846" w:rsidRDefault="00384961" w:rsidP="00C216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</w:t>
      </w:r>
      <w:r w:rsidR="00BE1AA6" w:rsidRPr="001B1846">
        <w:rPr>
          <w:rFonts w:ascii="Times New Roman" w:hAnsi="Times New Roman" w:cs="Times New Roman"/>
          <w:sz w:val="24"/>
          <w:szCs w:val="24"/>
        </w:rPr>
        <w:t>В 2024 году исполняется 225 лет со дня рождения С.А. Пушкина. В библиотеках района 10 февраля в день памяти А.С. Пушкина прошё</w:t>
      </w:r>
      <w:r w:rsidR="005A1E33" w:rsidRPr="001B1846">
        <w:rPr>
          <w:rFonts w:ascii="Times New Roman" w:hAnsi="Times New Roman" w:cs="Times New Roman"/>
          <w:sz w:val="24"/>
          <w:szCs w:val="24"/>
        </w:rPr>
        <w:t>л цикл тематических мер</w:t>
      </w:r>
      <w:r w:rsidR="009F092D" w:rsidRPr="001B1846">
        <w:rPr>
          <w:rFonts w:ascii="Times New Roman" w:hAnsi="Times New Roman" w:cs="Times New Roman"/>
          <w:sz w:val="24"/>
          <w:szCs w:val="24"/>
        </w:rPr>
        <w:t>оприятий «Светлое имя – Пушкин», «Великий поэт – великого народа», «Мой Пушкин», «Давайте Пушкина читать» и др.</w:t>
      </w:r>
    </w:p>
    <w:p w:rsidR="00384961" w:rsidRPr="001B1846" w:rsidRDefault="00384961" w:rsidP="00C216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</w:t>
      </w:r>
      <w:r w:rsidR="007615E5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Pr="001B1846">
        <w:rPr>
          <w:rFonts w:ascii="Times New Roman" w:hAnsi="Times New Roman" w:cs="Times New Roman"/>
          <w:sz w:val="24"/>
          <w:szCs w:val="24"/>
        </w:rPr>
        <w:t>Библиотеки</w:t>
      </w:r>
      <w:r w:rsidR="007615E5" w:rsidRPr="001B1846">
        <w:rPr>
          <w:rFonts w:ascii="Times New Roman" w:hAnsi="Times New Roman" w:cs="Times New Roman"/>
          <w:sz w:val="24"/>
          <w:szCs w:val="24"/>
        </w:rPr>
        <w:t xml:space="preserve"> в марте на муниципальном уровне готовят творческие работы для </w:t>
      </w:r>
      <w:r w:rsidRPr="001B1846">
        <w:rPr>
          <w:rFonts w:ascii="Times New Roman" w:hAnsi="Times New Roman" w:cs="Times New Roman"/>
          <w:sz w:val="24"/>
          <w:szCs w:val="24"/>
        </w:rPr>
        <w:t xml:space="preserve"> участие в региональном конкурсе детского литературного творчества </w:t>
      </w:r>
      <w:r w:rsidRPr="001B1846">
        <w:rPr>
          <w:rFonts w:ascii="Times New Roman" w:hAnsi="Times New Roman" w:cs="Times New Roman"/>
          <w:b/>
          <w:sz w:val="24"/>
          <w:szCs w:val="24"/>
        </w:rPr>
        <w:t>«#ТвояТюмениЯ»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33" w:rsidRPr="001B1846" w:rsidRDefault="005A1E33" w:rsidP="0038496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C5E4F" w:rsidRPr="001B1846" w:rsidRDefault="00824A66" w:rsidP="00824A66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6">
        <w:rPr>
          <w:rFonts w:ascii="Times New Roman" w:hAnsi="Times New Roman" w:cs="Times New Roman"/>
          <w:b/>
          <w:sz w:val="24"/>
          <w:szCs w:val="24"/>
        </w:rPr>
        <w:t xml:space="preserve">Здоровый образ жизни </w:t>
      </w:r>
    </w:p>
    <w:p w:rsidR="00C21609" w:rsidRPr="001B1846" w:rsidRDefault="00C21609" w:rsidP="00C216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21609" w:rsidRPr="001B1846" w:rsidRDefault="00C21609" w:rsidP="00C21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В рамках реализации областного межведомственного проекта организации мероприятий, направленных на пропаганду здорового образа жизни и профилактику асоциальных явлений, «Тюменская область - территория здорового образа жизни!», </w:t>
      </w:r>
      <w:r w:rsidRPr="001B1846">
        <w:rPr>
          <w:rFonts w:ascii="Times New Roman" w:hAnsi="Times New Roman" w:cs="Times New Roman"/>
          <w:bCs/>
          <w:sz w:val="24"/>
          <w:szCs w:val="24"/>
        </w:rPr>
        <w:t xml:space="preserve">тематического блока мероприятий </w:t>
      </w:r>
      <w:r w:rsidRPr="001B1846">
        <w:rPr>
          <w:rFonts w:ascii="Times New Roman" w:hAnsi="Times New Roman" w:cs="Times New Roman"/>
          <w:sz w:val="24"/>
          <w:szCs w:val="24"/>
        </w:rPr>
        <w:t xml:space="preserve">«Важный разговор», учреждения культуры приняли участие в областных профилактических мероприятиях по профилактике экстремизма в молодежной среде, приуроченных к Международному дню памяти жертв Холокоста (с 22 января по 31 января 2024 года), Международному дню борьбы за ликвидацию расовой дискриминации (13 марта по 24 марта 2023 г.) 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>были проведены профилактические информационные беседы с детьми и подростками с раздачей информационных памяток.</w:t>
      </w:r>
    </w:p>
    <w:p w:rsidR="00C21609" w:rsidRPr="001B1846" w:rsidRDefault="00C21609" w:rsidP="00C216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lastRenderedPageBreak/>
        <w:t>Прошли следующие мероприятия: историко - патриотический час «Холокост-трагедия народа», уроки памяти «Маленькие жизни Холокоста», «Они убивали ангелов»,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846">
        <w:rPr>
          <w:rFonts w:ascii="Times New Roman" w:hAnsi="Times New Roman" w:cs="Times New Roman"/>
          <w:sz w:val="24"/>
          <w:szCs w:val="24"/>
        </w:rPr>
        <w:t xml:space="preserve">час истории «Холокост! Как это было…», урок мужества «Холокост: память поколений» и др. Участники мероприятий узнали о многочисленных жертвах </w:t>
      </w:r>
      <w:r w:rsidRPr="001B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фашизма в годы Великой Отечественной войны, о жестоком истреблении еврейского народа, которых массово уничтожали в лагерях смерти. Мероприятия сопровождались книжными выставками, на которых были представлены документальные материалы, презентациями, документальными фильмами.</w:t>
      </w:r>
    </w:p>
    <w:p w:rsidR="00C21609" w:rsidRPr="001B1846" w:rsidRDefault="00C21609" w:rsidP="00C216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1609" w:rsidRPr="001B1846" w:rsidRDefault="00C21609" w:rsidP="00C216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целью создания </w:t>
      </w:r>
      <w:r w:rsidRPr="001B1846">
        <w:rPr>
          <w:rFonts w:ascii="Times New Roman" w:hAnsi="Times New Roman" w:cs="Times New Roman"/>
          <w:sz w:val="24"/>
          <w:szCs w:val="24"/>
          <w:lang w:eastAsia="zh-CN"/>
        </w:rPr>
        <w:t xml:space="preserve">в библиотеках района </w:t>
      </w:r>
      <w:r w:rsidRPr="001B184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безопасного интернет-пространства </w:t>
      </w:r>
      <w:r w:rsidRPr="001B1846">
        <w:rPr>
          <w:rFonts w:ascii="Times New Roman" w:hAnsi="Times New Roman" w:cs="Times New Roman"/>
          <w:sz w:val="24"/>
          <w:szCs w:val="24"/>
        </w:rPr>
        <w:t>прошли  мероприятия, посвященные Международному дню БЕЗ интернета (28 января). Организованные мероприятия в учреждениях культуры «Мы читаем и играем, без интернета не скучаем», «Один день в библиотеке без Интернета», «Отключи Интернет – открой книгу!», проведенные акции, блиц –опросы «Выбери себе один день без Интернета», «Как провести один день без Интернета» позволили провести живое общение со сверстниками.</w:t>
      </w:r>
    </w:p>
    <w:p w:rsidR="00C21609" w:rsidRPr="001B1846" w:rsidRDefault="00C21609" w:rsidP="00C216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В период с 01.02 по 20.03.2024г  в рамках Международного дня безопасного Интернета (второй вторник февраля) и Международного дня отказа от гаджитов в учреждениях культуры прошли мероприятия направленые на формирование основ безопасного поведения  в сети несовершеннолетних. Для несовершеннолетних прошли: </w:t>
      </w:r>
      <w:r w:rsidRPr="001B1846">
        <w:rPr>
          <w:rFonts w:ascii="Times New Roman" w:eastAsia="Times New Roman" w:hAnsi="Times New Roman" w:cs="Times New Roman"/>
          <w:sz w:val="24"/>
          <w:szCs w:val="24"/>
        </w:rPr>
        <w:t>познавательные программы "Безопасный интернет" уроки информационной грамотности «Безопасная дорога в Интернет», у</w:t>
      </w:r>
      <w:r w:rsidRPr="001B1846">
        <w:rPr>
          <w:rFonts w:ascii="Times New Roman" w:hAnsi="Times New Roman" w:cs="Times New Roman"/>
          <w:bCs/>
          <w:sz w:val="24"/>
          <w:szCs w:val="24"/>
        </w:rPr>
        <w:t xml:space="preserve">роки безопасности </w:t>
      </w:r>
      <w:r w:rsidRPr="001B1846">
        <w:rPr>
          <w:rFonts w:ascii="Times New Roman" w:hAnsi="Times New Roman" w:cs="Times New Roman"/>
          <w:sz w:val="24"/>
          <w:szCs w:val="24"/>
        </w:rPr>
        <w:t xml:space="preserve">«Всем полезен, спору нет, безопасный интернет», «Пусть будет добрым интернет». </w:t>
      </w:r>
    </w:p>
    <w:p w:rsidR="00994905" w:rsidRPr="001B1846" w:rsidRDefault="00C21609" w:rsidP="00C21609">
      <w:pPr>
        <w:spacing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рамках проведенных мероприятий волонтерами раздавались буклеты, памятки, листовки: «Безопасный интернет», «Правила безопасности в сети Интернет», «За безопасный Интернет», «Полезные советы для тебя и твоих друзей» и др. Информация, представленная в буклетах и полученная на проводимых мероприятиях, еще раз напомнила несовершеннолетним пользователям и их родителям об ответственном и безопасном использовании Интернета.</w:t>
      </w:r>
    </w:p>
    <w:p w:rsidR="008B3712" w:rsidRPr="001B1846" w:rsidRDefault="00950BF1" w:rsidP="00C2160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К Международному дню борьбы за ликвидацию расовой дискриминации библиотеками района проведен цикл мероприятий.</w:t>
      </w:r>
    </w:p>
    <w:p w:rsidR="00123A9D" w:rsidRPr="001B1846" w:rsidRDefault="00123A9D" w:rsidP="00123A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FB1" w:rsidRPr="001B1846" w:rsidRDefault="00550FB1" w:rsidP="00076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Р</w:t>
      </w:r>
      <w:r w:rsidR="00830B5A" w:rsidRPr="001B1846">
        <w:rPr>
          <w:rFonts w:ascii="Times New Roman" w:hAnsi="Times New Roman" w:cs="Times New Roman"/>
          <w:sz w:val="24"/>
          <w:szCs w:val="24"/>
        </w:rPr>
        <w:t>еализация проекта «Пушкинская ка</w:t>
      </w:r>
      <w:r w:rsidRPr="001B1846">
        <w:rPr>
          <w:rFonts w:ascii="Times New Roman" w:hAnsi="Times New Roman" w:cs="Times New Roman"/>
          <w:sz w:val="24"/>
          <w:szCs w:val="24"/>
        </w:rPr>
        <w:t>рта»</w:t>
      </w:r>
    </w:p>
    <w:p w:rsidR="00EF0BED" w:rsidRPr="001B1846" w:rsidRDefault="0065045D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Районная</w:t>
      </w:r>
      <w:r w:rsidR="00EF0BED" w:rsidRPr="001B1846">
        <w:rPr>
          <w:rFonts w:ascii="Times New Roman" w:hAnsi="Times New Roman" w:cs="Times New Roman"/>
          <w:sz w:val="24"/>
          <w:szCs w:val="24"/>
        </w:rPr>
        <w:t xml:space="preserve"> библиотека, Гагаринская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EF0BED" w:rsidRPr="001B1846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Pr="001B1846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EF0BED" w:rsidRPr="001B1846">
        <w:rPr>
          <w:rFonts w:ascii="Times New Roman" w:hAnsi="Times New Roman" w:cs="Times New Roman"/>
          <w:sz w:val="24"/>
          <w:szCs w:val="24"/>
        </w:rPr>
        <w:t>принимают активное участие в реализации  проекта «Пушкинская карта». В первом квартале проведены мероприятия:</w:t>
      </w:r>
    </w:p>
    <w:p w:rsidR="00EF0BED" w:rsidRPr="001B1846" w:rsidRDefault="00EF0BED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- 5 января в Районной библиотеке прошел мастер – класс «Рисуем на футболке». Его участниками стали 10 обладателей Пушкинской карты, сумма </w:t>
      </w:r>
      <w:r w:rsidR="00192372" w:rsidRPr="001B1846">
        <w:rPr>
          <w:rFonts w:ascii="Times New Roman" w:hAnsi="Times New Roman" w:cs="Times New Roman"/>
          <w:sz w:val="24"/>
          <w:szCs w:val="24"/>
        </w:rPr>
        <w:t xml:space="preserve"> составила  - </w:t>
      </w:r>
      <w:r w:rsidRPr="001B1846">
        <w:rPr>
          <w:rFonts w:ascii="Times New Roman" w:hAnsi="Times New Roman" w:cs="Times New Roman"/>
          <w:sz w:val="24"/>
          <w:szCs w:val="24"/>
        </w:rPr>
        <w:t>7500 руб.;</w:t>
      </w:r>
    </w:p>
    <w:p w:rsidR="00EF0BED" w:rsidRPr="001B1846" w:rsidRDefault="00EF0BED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- 6 января в Гагаринской </w:t>
      </w:r>
      <w:r w:rsidR="00192372" w:rsidRPr="001B1846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1B1846">
        <w:rPr>
          <w:rFonts w:ascii="Times New Roman" w:hAnsi="Times New Roman" w:cs="Times New Roman"/>
          <w:sz w:val="24"/>
          <w:szCs w:val="24"/>
        </w:rPr>
        <w:t xml:space="preserve">библиотеке прошел мастер – класс «Ангел», количество участников – 2, сумма составила </w:t>
      </w:r>
      <w:r w:rsidR="00192372" w:rsidRPr="001B1846">
        <w:rPr>
          <w:rFonts w:ascii="Times New Roman" w:hAnsi="Times New Roman" w:cs="Times New Roman"/>
          <w:sz w:val="24"/>
          <w:szCs w:val="24"/>
        </w:rPr>
        <w:t xml:space="preserve">- </w:t>
      </w:r>
      <w:r w:rsidRPr="001B1846">
        <w:rPr>
          <w:rFonts w:ascii="Times New Roman" w:hAnsi="Times New Roman" w:cs="Times New Roman"/>
          <w:sz w:val="24"/>
          <w:szCs w:val="24"/>
        </w:rPr>
        <w:t>400 руб.;</w:t>
      </w:r>
    </w:p>
    <w:p w:rsidR="00192372" w:rsidRPr="001B1846" w:rsidRDefault="00192372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- 21 февраля в Гагаринской сельской библиотеке прошел мастер – класс «Брелок из фетра», количество участников – 3, сумма составила - 600 руб.;</w:t>
      </w:r>
    </w:p>
    <w:p w:rsidR="00192372" w:rsidRPr="001B1846" w:rsidRDefault="00192372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- 21 февраля в Районной библиотеке прошел мастер – класс «Для Вас, защитники Отечества», количество участников – 8, сумма составила – 4 000 тыс. руб.</w:t>
      </w:r>
    </w:p>
    <w:p w:rsidR="00EF0BED" w:rsidRPr="001B1846" w:rsidRDefault="00EF0BED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 - 7 марта </w:t>
      </w:r>
      <w:r w:rsidR="001F5D1C" w:rsidRPr="001B1846">
        <w:rPr>
          <w:rFonts w:ascii="Times New Roman" w:hAnsi="Times New Roman" w:cs="Times New Roman"/>
          <w:sz w:val="24"/>
          <w:szCs w:val="24"/>
        </w:rPr>
        <w:t xml:space="preserve">в Районной библиотеке </w:t>
      </w:r>
      <w:r w:rsidRPr="001B1846">
        <w:rPr>
          <w:rFonts w:ascii="Times New Roman" w:hAnsi="Times New Roman" w:cs="Times New Roman"/>
          <w:sz w:val="24"/>
          <w:szCs w:val="24"/>
        </w:rPr>
        <w:t xml:space="preserve">мастер – класс «Подарок из шоколада ручной работы», количество участников </w:t>
      </w:r>
      <w:r w:rsidR="00192372" w:rsidRPr="001B1846">
        <w:rPr>
          <w:rFonts w:ascii="Times New Roman" w:hAnsi="Times New Roman" w:cs="Times New Roman"/>
          <w:sz w:val="24"/>
          <w:szCs w:val="24"/>
        </w:rPr>
        <w:t>– 10, сумма составила 15 000 руб.;</w:t>
      </w:r>
    </w:p>
    <w:p w:rsidR="00192372" w:rsidRPr="001B1846" w:rsidRDefault="00192372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-17 марта </w:t>
      </w:r>
      <w:r w:rsidR="001F5D1C" w:rsidRPr="001B1846">
        <w:rPr>
          <w:rFonts w:ascii="Times New Roman" w:hAnsi="Times New Roman" w:cs="Times New Roman"/>
          <w:sz w:val="24"/>
          <w:szCs w:val="24"/>
        </w:rPr>
        <w:t xml:space="preserve">в Районной библиотеке </w:t>
      </w:r>
      <w:r w:rsidRPr="001B1846">
        <w:rPr>
          <w:rFonts w:ascii="Times New Roman" w:hAnsi="Times New Roman" w:cs="Times New Roman"/>
          <w:sz w:val="24"/>
          <w:szCs w:val="24"/>
        </w:rPr>
        <w:t>информационно – познавательный час «Покорители Вселенной», количество учас</w:t>
      </w:r>
      <w:r w:rsidR="000A6826" w:rsidRPr="001B1846">
        <w:rPr>
          <w:rFonts w:ascii="Times New Roman" w:hAnsi="Times New Roman" w:cs="Times New Roman"/>
          <w:sz w:val="24"/>
          <w:szCs w:val="24"/>
        </w:rPr>
        <w:t>т</w:t>
      </w:r>
      <w:r w:rsidRPr="001B1846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0A6826" w:rsidRPr="001B1846">
        <w:rPr>
          <w:rFonts w:ascii="Times New Roman" w:hAnsi="Times New Roman" w:cs="Times New Roman"/>
          <w:sz w:val="24"/>
          <w:szCs w:val="24"/>
        </w:rPr>
        <w:t xml:space="preserve">- </w:t>
      </w:r>
      <w:r w:rsidRPr="001B1846">
        <w:rPr>
          <w:rFonts w:ascii="Times New Roman" w:hAnsi="Times New Roman" w:cs="Times New Roman"/>
          <w:sz w:val="24"/>
          <w:szCs w:val="24"/>
        </w:rPr>
        <w:t xml:space="preserve">15, сумма составила </w:t>
      </w:r>
      <w:r w:rsidR="000A6826" w:rsidRPr="001B1846">
        <w:rPr>
          <w:rFonts w:ascii="Times New Roman" w:hAnsi="Times New Roman" w:cs="Times New Roman"/>
          <w:sz w:val="24"/>
          <w:szCs w:val="24"/>
        </w:rPr>
        <w:t xml:space="preserve">- </w:t>
      </w:r>
      <w:r w:rsidRPr="001B1846">
        <w:rPr>
          <w:rFonts w:ascii="Times New Roman" w:hAnsi="Times New Roman" w:cs="Times New Roman"/>
          <w:sz w:val="24"/>
          <w:szCs w:val="24"/>
        </w:rPr>
        <w:t>9 000 руб.;</w:t>
      </w:r>
    </w:p>
    <w:p w:rsidR="00192372" w:rsidRPr="001B1846" w:rsidRDefault="00192372" w:rsidP="0065045D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lastRenderedPageBreak/>
        <w:t>- 21 марта</w:t>
      </w:r>
      <w:r w:rsidR="000A6826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1F5D1C" w:rsidRPr="001B1846">
        <w:rPr>
          <w:rFonts w:ascii="Times New Roman" w:hAnsi="Times New Roman" w:cs="Times New Roman"/>
          <w:sz w:val="24"/>
          <w:szCs w:val="24"/>
        </w:rPr>
        <w:t xml:space="preserve">в Районной библиотеке </w:t>
      </w:r>
      <w:r w:rsidR="000A6826" w:rsidRPr="001B1846">
        <w:rPr>
          <w:rFonts w:ascii="Times New Roman" w:hAnsi="Times New Roman" w:cs="Times New Roman"/>
          <w:sz w:val="24"/>
          <w:szCs w:val="24"/>
        </w:rPr>
        <w:t>программа «В гостях у Пушкина», количество участников  - 39, сумма составила 13 650 руб.</w:t>
      </w:r>
    </w:p>
    <w:p w:rsidR="00550FB1" w:rsidRPr="001B1846" w:rsidRDefault="00B02E24" w:rsidP="000C57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A6826" w:rsidRPr="001B1846">
        <w:rPr>
          <w:rFonts w:ascii="Times New Roman" w:hAnsi="Times New Roman" w:cs="Times New Roman"/>
          <w:sz w:val="24"/>
          <w:szCs w:val="24"/>
        </w:rPr>
        <w:t xml:space="preserve">для держателей Пушкинской карты </w:t>
      </w:r>
      <w:r w:rsidRPr="001B1846">
        <w:rPr>
          <w:rFonts w:ascii="Times New Roman" w:hAnsi="Times New Roman" w:cs="Times New Roman"/>
          <w:sz w:val="24"/>
          <w:szCs w:val="24"/>
        </w:rPr>
        <w:t>проведено</w:t>
      </w:r>
      <w:r w:rsidR="000A6826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0A6826" w:rsidRPr="001B1846">
        <w:rPr>
          <w:rFonts w:ascii="Times New Roman" w:hAnsi="Times New Roman" w:cs="Times New Roman"/>
          <w:b/>
          <w:sz w:val="24"/>
          <w:szCs w:val="24"/>
        </w:rPr>
        <w:t>7 мероприятий</w:t>
      </w:r>
      <w:r w:rsidRPr="001B1846">
        <w:rPr>
          <w:rFonts w:ascii="Times New Roman" w:hAnsi="Times New Roman" w:cs="Times New Roman"/>
          <w:b/>
          <w:sz w:val="24"/>
          <w:szCs w:val="24"/>
        </w:rPr>
        <w:t>,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0A6826" w:rsidRPr="001B1846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0A6826" w:rsidRPr="001B1846">
        <w:rPr>
          <w:rFonts w:ascii="Times New Roman" w:hAnsi="Times New Roman" w:cs="Times New Roman"/>
          <w:b/>
          <w:sz w:val="24"/>
          <w:szCs w:val="24"/>
        </w:rPr>
        <w:t xml:space="preserve">посещений  - </w:t>
      </w:r>
      <w:r w:rsidR="001F5D1C" w:rsidRPr="001B1846">
        <w:rPr>
          <w:rFonts w:ascii="Times New Roman" w:hAnsi="Times New Roman" w:cs="Times New Roman"/>
          <w:b/>
          <w:sz w:val="24"/>
          <w:szCs w:val="24"/>
        </w:rPr>
        <w:t>87</w:t>
      </w:r>
      <w:r w:rsidR="001F5D1C" w:rsidRPr="001B1846">
        <w:rPr>
          <w:rFonts w:ascii="Times New Roman" w:hAnsi="Times New Roman" w:cs="Times New Roman"/>
          <w:sz w:val="24"/>
          <w:szCs w:val="24"/>
        </w:rPr>
        <w:t xml:space="preserve">, </w:t>
      </w:r>
      <w:r w:rsidRPr="001B1846">
        <w:rPr>
          <w:rFonts w:ascii="Times New Roman" w:hAnsi="Times New Roman" w:cs="Times New Roman"/>
          <w:b/>
          <w:sz w:val="24"/>
          <w:szCs w:val="24"/>
        </w:rPr>
        <w:t>сумма</w:t>
      </w:r>
      <w:r w:rsidRPr="001B1846">
        <w:rPr>
          <w:rFonts w:ascii="Times New Roman" w:hAnsi="Times New Roman" w:cs="Times New Roman"/>
          <w:sz w:val="24"/>
          <w:szCs w:val="24"/>
        </w:rPr>
        <w:t xml:space="preserve"> денежных средств составила</w:t>
      </w:r>
      <w:r w:rsidR="005200A3" w:rsidRPr="001B1846">
        <w:rPr>
          <w:rFonts w:ascii="Times New Roman" w:hAnsi="Times New Roman" w:cs="Times New Roman"/>
          <w:sz w:val="24"/>
          <w:szCs w:val="24"/>
        </w:rPr>
        <w:t xml:space="preserve"> -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1F5D1C" w:rsidRPr="001B1846">
        <w:rPr>
          <w:rFonts w:ascii="Times New Roman" w:hAnsi="Times New Roman" w:cs="Times New Roman"/>
          <w:b/>
          <w:sz w:val="24"/>
          <w:szCs w:val="24"/>
        </w:rPr>
        <w:t>50 150</w:t>
      </w:r>
      <w:r w:rsidR="000A6826" w:rsidRPr="001B1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BDA" w:rsidRPr="001B1846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0C5736" w:rsidRPr="001B1846">
        <w:rPr>
          <w:rFonts w:ascii="Times New Roman" w:hAnsi="Times New Roman" w:cs="Times New Roman"/>
          <w:b/>
          <w:sz w:val="24"/>
          <w:szCs w:val="24"/>
        </w:rPr>
        <w:t>рублей</w:t>
      </w:r>
      <w:r w:rsidR="000C5736" w:rsidRPr="001B1846">
        <w:rPr>
          <w:rFonts w:ascii="Times New Roman" w:hAnsi="Times New Roman" w:cs="Times New Roman"/>
          <w:sz w:val="24"/>
          <w:szCs w:val="24"/>
        </w:rPr>
        <w:t>.</w:t>
      </w:r>
      <w:r w:rsidR="001F5D1C" w:rsidRPr="001B1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3B4" w:rsidRPr="001B1846" w:rsidRDefault="00155FEE" w:rsidP="00076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Наши достижения.</w:t>
      </w:r>
    </w:p>
    <w:p w:rsidR="009A1520" w:rsidRPr="001B1846" w:rsidRDefault="00A73C09" w:rsidP="00096191">
      <w:pPr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Региональный к</w:t>
      </w:r>
      <w:r w:rsidR="00076535" w:rsidRPr="001B1846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B50E04" w:rsidRPr="001B1846">
        <w:rPr>
          <w:rFonts w:ascii="Times New Roman" w:hAnsi="Times New Roman" w:cs="Times New Roman"/>
          <w:sz w:val="24"/>
          <w:szCs w:val="24"/>
        </w:rPr>
        <w:t>«</w:t>
      </w:r>
      <w:r w:rsidR="00076535" w:rsidRPr="001B1846">
        <w:rPr>
          <w:rFonts w:ascii="Times New Roman" w:hAnsi="Times New Roman" w:cs="Times New Roman"/>
          <w:sz w:val="24"/>
          <w:szCs w:val="24"/>
        </w:rPr>
        <w:t>Луч</w:t>
      </w:r>
      <w:r w:rsidR="009A1520" w:rsidRPr="001B1846">
        <w:rPr>
          <w:rFonts w:ascii="Times New Roman" w:hAnsi="Times New Roman" w:cs="Times New Roman"/>
          <w:sz w:val="24"/>
          <w:szCs w:val="24"/>
        </w:rPr>
        <w:t>шие из лучших</w:t>
      </w:r>
      <w:r w:rsidR="00B50E04" w:rsidRPr="001B1846">
        <w:rPr>
          <w:rFonts w:ascii="Times New Roman" w:hAnsi="Times New Roman" w:cs="Times New Roman"/>
          <w:sz w:val="24"/>
          <w:szCs w:val="24"/>
        </w:rPr>
        <w:t>»</w:t>
      </w:r>
    </w:p>
    <w:p w:rsidR="00B45451" w:rsidRPr="001B1846" w:rsidRDefault="00A73C09" w:rsidP="00B454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Диплом Победителя Регионального конкурса «Лучшего муниципального учреждения культуры, находящегося на территории сельских поселений, в рамках регионального проекта «Творческие люди» национальног</w:t>
      </w:r>
      <w:r w:rsidR="00CE5A88" w:rsidRPr="001B1846">
        <w:rPr>
          <w:rFonts w:ascii="Times New Roman" w:hAnsi="Times New Roman" w:cs="Times New Roman"/>
          <w:sz w:val="24"/>
          <w:szCs w:val="24"/>
        </w:rPr>
        <w:t xml:space="preserve">о проекта «Культура» вручён – </w:t>
      </w:r>
      <w:r w:rsidR="00CE5A88" w:rsidRPr="001B1846">
        <w:rPr>
          <w:rFonts w:ascii="Times New Roman" w:hAnsi="Times New Roman" w:cs="Times New Roman"/>
          <w:b/>
          <w:sz w:val="24"/>
          <w:szCs w:val="24"/>
        </w:rPr>
        <w:t>Детской библиотеке</w:t>
      </w:r>
      <w:r w:rsidR="00CE5A88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Pr="001B1846">
        <w:rPr>
          <w:rFonts w:ascii="Times New Roman" w:hAnsi="Times New Roman" w:cs="Times New Roman"/>
          <w:sz w:val="24"/>
          <w:szCs w:val="24"/>
        </w:rPr>
        <w:t>(</w:t>
      </w:r>
      <w:r w:rsidR="00CE5A88" w:rsidRPr="001B1846">
        <w:rPr>
          <w:rFonts w:ascii="Times New Roman" w:hAnsi="Times New Roman" w:cs="Times New Roman"/>
          <w:sz w:val="24"/>
          <w:szCs w:val="24"/>
        </w:rPr>
        <w:t xml:space="preserve">гл. </w:t>
      </w:r>
      <w:r w:rsidRPr="001B1846">
        <w:rPr>
          <w:rFonts w:ascii="Times New Roman" w:hAnsi="Times New Roman" w:cs="Times New Roman"/>
          <w:sz w:val="24"/>
          <w:szCs w:val="24"/>
        </w:rPr>
        <w:t>библиотекарь</w:t>
      </w:r>
      <w:r w:rsidR="00CE5A88" w:rsidRPr="001B1846">
        <w:rPr>
          <w:rFonts w:ascii="Times New Roman" w:hAnsi="Times New Roman" w:cs="Times New Roman"/>
          <w:sz w:val="24"/>
          <w:szCs w:val="24"/>
        </w:rPr>
        <w:t xml:space="preserve"> Битковская Е.С</w:t>
      </w:r>
      <w:r w:rsidRPr="001B1846">
        <w:rPr>
          <w:rFonts w:ascii="Times New Roman" w:hAnsi="Times New Roman" w:cs="Times New Roman"/>
          <w:sz w:val="24"/>
          <w:szCs w:val="24"/>
        </w:rPr>
        <w:t>) (506</w:t>
      </w:r>
      <w:r w:rsidR="00830B5A" w:rsidRPr="001B1846">
        <w:rPr>
          <w:rFonts w:ascii="Times New Roman" w:hAnsi="Times New Roman" w:cs="Times New Roman"/>
          <w:sz w:val="24"/>
          <w:szCs w:val="24"/>
        </w:rPr>
        <w:t> 101 руб</w:t>
      </w:r>
      <w:r w:rsidR="00CC0BDA" w:rsidRPr="001B1846">
        <w:rPr>
          <w:rFonts w:ascii="Times New Roman" w:hAnsi="Times New Roman" w:cs="Times New Roman"/>
          <w:sz w:val="24"/>
          <w:szCs w:val="24"/>
        </w:rPr>
        <w:t>ль</w:t>
      </w:r>
      <w:r w:rsidR="00830B5A" w:rsidRPr="001B1846">
        <w:rPr>
          <w:rFonts w:ascii="Times New Roman" w:hAnsi="Times New Roman" w:cs="Times New Roman"/>
          <w:sz w:val="24"/>
          <w:szCs w:val="24"/>
        </w:rPr>
        <w:t xml:space="preserve"> 46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CC0BDA" w:rsidRPr="001B1846">
        <w:rPr>
          <w:rFonts w:ascii="Times New Roman" w:hAnsi="Times New Roman" w:cs="Times New Roman"/>
          <w:sz w:val="24"/>
          <w:szCs w:val="24"/>
        </w:rPr>
        <w:t xml:space="preserve">копеек). </w:t>
      </w:r>
      <w:r w:rsidRPr="001B1846">
        <w:rPr>
          <w:rFonts w:ascii="Times New Roman" w:hAnsi="Times New Roman" w:cs="Times New Roman"/>
          <w:sz w:val="24"/>
          <w:szCs w:val="24"/>
        </w:rPr>
        <w:br/>
        <w:t xml:space="preserve">           Диплом Победителя «Лучшего работника муниципальных учреждений культуры, находящегося на территории  сельских поселений, в рамках регионального проекта «Творческие люди»  национального проекта «Культура» вручён </w:t>
      </w:r>
      <w:r w:rsidR="00CE5A88" w:rsidRPr="001B1846">
        <w:rPr>
          <w:rFonts w:ascii="Times New Roman" w:hAnsi="Times New Roman" w:cs="Times New Roman"/>
          <w:sz w:val="24"/>
          <w:szCs w:val="24"/>
        </w:rPr>
        <w:t>–</w:t>
      </w: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CE5A88" w:rsidRPr="001B1846">
        <w:rPr>
          <w:rFonts w:ascii="Times New Roman" w:hAnsi="Times New Roman" w:cs="Times New Roman"/>
          <w:b/>
          <w:sz w:val="24"/>
          <w:szCs w:val="24"/>
        </w:rPr>
        <w:t>Власовой Светлане Викторовне</w:t>
      </w:r>
      <w:r w:rsidR="00CE5A88" w:rsidRPr="001B1846">
        <w:rPr>
          <w:rFonts w:ascii="Times New Roman" w:hAnsi="Times New Roman" w:cs="Times New Roman"/>
          <w:sz w:val="24"/>
          <w:szCs w:val="24"/>
        </w:rPr>
        <w:t xml:space="preserve">, </w:t>
      </w:r>
      <w:r w:rsidRPr="001B1846">
        <w:rPr>
          <w:rFonts w:ascii="Times New Roman" w:hAnsi="Times New Roman" w:cs="Times New Roman"/>
          <w:sz w:val="24"/>
          <w:szCs w:val="24"/>
        </w:rPr>
        <w:t xml:space="preserve"> библиотекарю </w:t>
      </w:r>
      <w:r w:rsidR="00CE5A88" w:rsidRPr="001B1846">
        <w:rPr>
          <w:rFonts w:ascii="Times New Roman" w:hAnsi="Times New Roman" w:cs="Times New Roman"/>
          <w:sz w:val="24"/>
          <w:szCs w:val="24"/>
        </w:rPr>
        <w:t>Октябрьской сельской библиотеки</w:t>
      </w:r>
      <w:r w:rsidRPr="001B18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1846">
        <w:rPr>
          <w:rFonts w:ascii="Times New Roman" w:hAnsi="Times New Roman" w:cs="Times New Roman"/>
          <w:sz w:val="24"/>
          <w:szCs w:val="24"/>
        </w:rPr>
        <w:t>(50 000 рублей).</w:t>
      </w:r>
    </w:p>
    <w:p w:rsidR="00FC30F9" w:rsidRPr="001B1846" w:rsidRDefault="00FC30F9" w:rsidP="00B454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 V Областном национальном онлайн фестивале детского художественного творчества "Фантазия". </w:t>
      </w:r>
      <w:r w:rsidR="00B45451" w:rsidRPr="001B1846"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r w:rsidR="00B45451" w:rsidRPr="001B1846">
        <w:rPr>
          <w:rFonts w:ascii="Times New Roman" w:hAnsi="Times New Roman" w:cs="Times New Roman"/>
          <w:sz w:val="24"/>
          <w:szCs w:val="24"/>
        </w:rPr>
        <w:t xml:space="preserve">приурочен к празднованию 80 - летия образования Тюменской области. Тематика Фестиваля – культурные традиции народов, проживающих на территории Тюменской области. Организатором Фестиваля является Государственное автономное учреждение культуры Тюменской области «Дворец национальных культур «Строитель». Учредителем Фестиваля является Департамент культуры Тюменской области. </w:t>
      </w:r>
      <w:r w:rsidRPr="001B184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Участники: </w:t>
      </w:r>
      <w:r w:rsidRPr="001B184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Шаблыкинская сельская библиотека, районная библиотека, Тоболовская сельская библиотека, </w:t>
      </w:r>
      <w:r w:rsidRPr="001B1846">
        <w:rPr>
          <w:rFonts w:ascii="Times New Roman" w:hAnsi="Times New Roman" w:cs="Times New Roman"/>
          <w:sz w:val="24"/>
          <w:szCs w:val="24"/>
        </w:rPr>
        <w:t>Гагаринская сельская библиотека,</w:t>
      </w:r>
      <w:r w:rsidRPr="001B184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B1846">
        <w:rPr>
          <w:rFonts w:ascii="Times New Roman" w:hAnsi="Times New Roman" w:cs="Times New Roman"/>
          <w:sz w:val="24"/>
          <w:szCs w:val="24"/>
        </w:rPr>
        <w:t xml:space="preserve">Первопесьяновская сельская библиотека, </w:t>
      </w:r>
      <w:r w:rsidRPr="001B1846">
        <w:rPr>
          <w:rFonts w:ascii="Times New Roman" w:hAnsi="Times New Roman" w:cs="Times New Roman"/>
          <w:spacing w:val="-2"/>
          <w:w w:val="105"/>
          <w:sz w:val="24"/>
          <w:szCs w:val="24"/>
        </w:rPr>
        <w:t>Мизоновская сельская библиотека;</w:t>
      </w:r>
      <w:r w:rsidRPr="001B1846">
        <w:rPr>
          <w:rFonts w:ascii="Times New Roman" w:hAnsi="Times New Roman" w:cs="Times New Roman"/>
          <w:sz w:val="24"/>
          <w:szCs w:val="24"/>
        </w:rPr>
        <w:t xml:space="preserve"> Детская  библиотека</w:t>
      </w:r>
      <w:r w:rsidR="00B45451" w:rsidRPr="001B1846">
        <w:rPr>
          <w:rFonts w:ascii="Times New Roman" w:hAnsi="Times New Roman" w:cs="Times New Roman"/>
          <w:sz w:val="24"/>
          <w:szCs w:val="24"/>
        </w:rPr>
        <w:t xml:space="preserve">. Количество участников  - 14 детей. </w:t>
      </w:r>
    </w:p>
    <w:p w:rsidR="00B50E04" w:rsidRPr="001B1846" w:rsidRDefault="00451947" w:rsidP="005200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8E5521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5200A3" w:rsidRPr="001B1846">
        <w:rPr>
          <w:rFonts w:ascii="Times New Roman" w:hAnsi="Times New Roman" w:cs="Times New Roman"/>
          <w:sz w:val="24"/>
          <w:szCs w:val="24"/>
        </w:rPr>
        <w:tab/>
      </w:r>
      <w:r w:rsidR="008E5521" w:rsidRPr="001B1846">
        <w:rPr>
          <w:rFonts w:ascii="Times New Roman" w:hAnsi="Times New Roman" w:cs="Times New Roman"/>
          <w:sz w:val="24"/>
          <w:szCs w:val="24"/>
        </w:rPr>
        <w:t xml:space="preserve">Декабрь 2023г. – февраль 2024г. Участие в конкурсе детской рукописной книги  «Солнечные страницы детства», организатором которого является Государственное автономное учреждение культуры  Тюменской области «Тюменская областная научная библиотека имени Д.И. Менделеева» при поддержке Департамента культуры. </w:t>
      </w:r>
      <w:r w:rsidR="005200A3" w:rsidRPr="001B1846">
        <w:rPr>
          <w:rFonts w:ascii="Times New Roman" w:hAnsi="Times New Roman" w:cs="Times New Roman"/>
          <w:sz w:val="24"/>
          <w:szCs w:val="24"/>
        </w:rPr>
        <w:t xml:space="preserve"> Участие приняли: Детская библиотека, Шаблыкинская сельская библиотека. </w:t>
      </w:r>
      <w:r w:rsidR="005200A3" w:rsidRPr="001B1846">
        <w:rPr>
          <w:rFonts w:ascii="Times New Roman" w:hAnsi="Times New Roman" w:cs="Times New Roman"/>
          <w:b/>
          <w:sz w:val="24"/>
          <w:szCs w:val="24"/>
        </w:rPr>
        <w:t xml:space="preserve">Детская библиотека – Диплом </w:t>
      </w:r>
      <w:r w:rsidR="005200A3" w:rsidRPr="001B18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200A3" w:rsidRPr="001B1846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5200A3" w:rsidRPr="001B18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F3B" w:rsidRPr="001B1846" w:rsidRDefault="00184F3B" w:rsidP="0052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947" w:rsidRPr="001B1846" w:rsidRDefault="005200A3" w:rsidP="00345CE1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B184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во </w:t>
      </w:r>
      <w:r w:rsidR="00345CE1" w:rsidRPr="001B1846">
        <w:rPr>
          <w:rFonts w:ascii="Times New Roman" w:eastAsia="Times New Roman" w:hAnsi="Times New Roman" w:cs="Times New Roman"/>
          <w:bCs/>
          <w:sz w:val="24"/>
          <w:szCs w:val="24"/>
        </w:rPr>
        <w:t>II областном</w:t>
      </w:r>
      <w:r w:rsidRPr="001B184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онлайн конкурс</w:t>
      </w:r>
      <w:r w:rsidR="00345CE1" w:rsidRPr="001B184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B1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чтецов "Бессмертный город", посвященный 80 летию полного освобождения Ленинграда от фашистской блокады </w:t>
      </w:r>
      <w:r w:rsidRPr="001B1846">
        <w:rPr>
          <w:rFonts w:ascii="Times New Roman" w:eastAsia="Times New Roman" w:hAnsi="Times New Roman" w:cs="Times New Roman"/>
          <w:bCs/>
          <w:iCs/>
          <w:sz w:val="24"/>
          <w:szCs w:val="24"/>
        </w:rPr>
        <w:t>с 13 по 29 января 2024 г.</w:t>
      </w:r>
      <w:r w:rsidR="00345CE1" w:rsidRPr="001B18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Организатор -  </w:t>
      </w:r>
      <w:r w:rsidR="00345CE1" w:rsidRPr="001B1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ГАУК ТО ДНК «Строитель». </w:t>
      </w:r>
      <w:r w:rsidR="00345CE1" w:rsidRPr="001B1846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Участники Детская библиотека, Гагаринская, Плешковская сельские библиотеки. Итоги - Диплом за участие.</w:t>
      </w:r>
    </w:p>
    <w:p w:rsidR="009A1520" w:rsidRPr="001B1846" w:rsidRDefault="00484E7E" w:rsidP="005200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В рамках празднования Дня работника культуры среди библиотек Ишимского района подведены итоги районного профессионального конкурс</w:t>
      </w:r>
      <w:r w:rsidR="00451947" w:rsidRPr="001B1846">
        <w:rPr>
          <w:rFonts w:ascii="Times New Roman" w:hAnsi="Times New Roman" w:cs="Times New Roman"/>
          <w:sz w:val="24"/>
          <w:szCs w:val="24"/>
        </w:rPr>
        <w:t xml:space="preserve">а </w:t>
      </w:r>
      <w:r w:rsidR="006D43D5" w:rsidRPr="001B1846">
        <w:rPr>
          <w:rFonts w:ascii="Times New Roman" w:hAnsi="Times New Roman" w:cs="Times New Roman"/>
          <w:sz w:val="24"/>
          <w:szCs w:val="24"/>
        </w:rPr>
        <w:t>«Лучшая библиотека года -</w:t>
      </w:r>
      <w:r w:rsidR="009A1520" w:rsidRPr="001B1846">
        <w:rPr>
          <w:rFonts w:ascii="Times New Roman" w:hAnsi="Times New Roman" w:cs="Times New Roman"/>
          <w:sz w:val="24"/>
          <w:szCs w:val="24"/>
        </w:rPr>
        <w:t>202</w:t>
      </w:r>
      <w:r w:rsidR="007B4C7F" w:rsidRPr="001B1846">
        <w:rPr>
          <w:rFonts w:ascii="Times New Roman" w:hAnsi="Times New Roman" w:cs="Times New Roman"/>
          <w:sz w:val="24"/>
          <w:szCs w:val="24"/>
        </w:rPr>
        <w:t>3</w:t>
      </w:r>
      <w:r w:rsidRPr="001B1846">
        <w:rPr>
          <w:rFonts w:ascii="Times New Roman" w:hAnsi="Times New Roman" w:cs="Times New Roman"/>
          <w:sz w:val="24"/>
          <w:szCs w:val="24"/>
        </w:rPr>
        <w:t xml:space="preserve">» </w:t>
      </w:r>
      <w:r w:rsidRPr="001B1846">
        <w:rPr>
          <w:rFonts w:ascii="Times New Roman" w:hAnsi="Times New Roman" w:cs="Times New Roman"/>
          <w:sz w:val="24"/>
          <w:szCs w:val="24"/>
        </w:rPr>
        <w:br/>
        <w:t>   По итогам конкурса победителе</w:t>
      </w:r>
      <w:r w:rsidR="009A1520" w:rsidRPr="001B1846">
        <w:rPr>
          <w:rFonts w:ascii="Times New Roman" w:hAnsi="Times New Roman" w:cs="Times New Roman"/>
          <w:sz w:val="24"/>
          <w:szCs w:val="24"/>
        </w:rPr>
        <w:t>м «Лучшая библиотека года - 2022</w:t>
      </w:r>
      <w:r w:rsidRPr="001B1846">
        <w:rPr>
          <w:rFonts w:ascii="Times New Roman" w:hAnsi="Times New Roman" w:cs="Times New Roman"/>
          <w:sz w:val="24"/>
          <w:szCs w:val="24"/>
        </w:rPr>
        <w:t xml:space="preserve">» признана </w:t>
      </w:r>
      <w:r w:rsidR="007B4C7F" w:rsidRPr="001B1846">
        <w:rPr>
          <w:rFonts w:ascii="Times New Roman" w:hAnsi="Times New Roman" w:cs="Times New Roman"/>
          <w:b/>
          <w:sz w:val="24"/>
          <w:szCs w:val="24"/>
        </w:rPr>
        <w:t xml:space="preserve">Районная </w:t>
      </w:r>
      <w:r w:rsidRPr="001B1846">
        <w:rPr>
          <w:rFonts w:ascii="Times New Roman" w:hAnsi="Times New Roman" w:cs="Times New Roman"/>
          <w:b/>
          <w:sz w:val="24"/>
          <w:szCs w:val="24"/>
        </w:rPr>
        <w:t>библиотека,</w:t>
      </w:r>
      <w:r w:rsidR="00076535" w:rsidRPr="001B1846">
        <w:rPr>
          <w:rFonts w:ascii="Times New Roman" w:hAnsi="Times New Roman" w:cs="Times New Roman"/>
          <w:sz w:val="24"/>
          <w:szCs w:val="24"/>
        </w:rPr>
        <w:t xml:space="preserve"> </w:t>
      </w:r>
      <w:r w:rsidR="007B4C7F" w:rsidRPr="001B1846">
        <w:rPr>
          <w:rFonts w:ascii="Times New Roman" w:hAnsi="Times New Roman" w:cs="Times New Roman"/>
          <w:sz w:val="24"/>
          <w:szCs w:val="24"/>
        </w:rPr>
        <w:t xml:space="preserve">гл. </w:t>
      </w:r>
      <w:r w:rsidRPr="001B1846">
        <w:rPr>
          <w:rFonts w:ascii="Times New Roman" w:hAnsi="Times New Roman" w:cs="Times New Roman"/>
          <w:sz w:val="24"/>
          <w:szCs w:val="24"/>
        </w:rPr>
        <w:t xml:space="preserve"> библиотекарь</w:t>
      </w:r>
      <w:r w:rsidR="007B4C7F" w:rsidRPr="001B1846">
        <w:rPr>
          <w:rFonts w:ascii="Times New Roman" w:hAnsi="Times New Roman" w:cs="Times New Roman"/>
          <w:sz w:val="24"/>
          <w:szCs w:val="24"/>
        </w:rPr>
        <w:t xml:space="preserve"> Майорова Е.А.</w:t>
      </w:r>
    </w:p>
    <w:p w:rsidR="0069482F" w:rsidRPr="001B1846" w:rsidRDefault="00076535" w:rsidP="00205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ab/>
      </w:r>
      <w:r w:rsidR="007B4C7F" w:rsidRPr="001B1846">
        <w:rPr>
          <w:rFonts w:ascii="Times New Roman" w:hAnsi="Times New Roman" w:cs="Times New Roman"/>
          <w:sz w:val="24"/>
          <w:szCs w:val="24"/>
        </w:rPr>
        <w:t xml:space="preserve">В номинации «Лучшая библиотека года по пропаганде книги и чтения среди детей «Детское чтение для сердца и разума» награду получили библиотекари </w:t>
      </w:r>
      <w:r w:rsidR="007B4C7F" w:rsidRPr="001B1846">
        <w:rPr>
          <w:rFonts w:ascii="Times New Roman" w:hAnsi="Times New Roman" w:cs="Times New Roman"/>
          <w:b/>
          <w:sz w:val="24"/>
          <w:szCs w:val="24"/>
        </w:rPr>
        <w:t xml:space="preserve">Мизоновской сельской библиотеки </w:t>
      </w:r>
      <w:r w:rsidR="007B4C7F" w:rsidRPr="001B1846">
        <w:rPr>
          <w:rFonts w:ascii="Times New Roman" w:hAnsi="Times New Roman" w:cs="Times New Roman"/>
          <w:sz w:val="24"/>
          <w:szCs w:val="24"/>
        </w:rPr>
        <w:t>Налимова Глафира Матвеевна, Гультяева Евгения Владимировна.</w:t>
      </w:r>
      <w:r w:rsidR="007B4C7F" w:rsidRPr="001B1846">
        <w:rPr>
          <w:rFonts w:ascii="Times New Roman" w:hAnsi="Times New Roman" w:cs="Times New Roman"/>
          <w:sz w:val="24"/>
          <w:szCs w:val="24"/>
        </w:rPr>
        <w:br/>
        <w:t xml:space="preserve">   </w:t>
      </w:r>
      <w:r w:rsidR="007B4C7F" w:rsidRPr="001B1846">
        <w:rPr>
          <w:rFonts w:ascii="Times New Roman" w:hAnsi="Times New Roman" w:cs="Times New Roman"/>
          <w:sz w:val="24"/>
          <w:szCs w:val="24"/>
        </w:rPr>
        <w:tab/>
        <w:t xml:space="preserve">В номинации «Лучшая библиотека по приоритетному направлению работы «Живая память поколений», победителем признана </w:t>
      </w:r>
      <w:r w:rsidR="007B4C7F" w:rsidRPr="001B1846">
        <w:rPr>
          <w:rFonts w:ascii="Times New Roman" w:hAnsi="Times New Roman" w:cs="Times New Roman"/>
          <w:b/>
          <w:sz w:val="24"/>
          <w:szCs w:val="24"/>
        </w:rPr>
        <w:t>Новолоктинская  сельская библиотека</w:t>
      </w:r>
      <w:r w:rsidR="007B4C7F" w:rsidRPr="001B1846">
        <w:rPr>
          <w:rFonts w:ascii="Times New Roman" w:hAnsi="Times New Roman" w:cs="Times New Roman"/>
          <w:sz w:val="24"/>
          <w:szCs w:val="24"/>
        </w:rPr>
        <w:t>, библиотекарь Причинич Наталья Александровна.</w:t>
      </w:r>
      <w:r w:rsidR="007B4C7F" w:rsidRPr="001B1846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 w:rsidR="007B4C7F" w:rsidRPr="001B1846">
        <w:rPr>
          <w:rFonts w:ascii="Times New Roman" w:hAnsi="Times New Roman" w:cs="Times New Roman"/>
          <w:sz w:val="24"/>
          <w:szCs w:val="24"/>
        </w:rPr>
        <w:tab/>
        <w:t>Победителям вручен Диплом и Сертификат на приобретение основных средств.</w:t>
      </w:r>
    </w:p>
    <w:p w:rsidR="007B4C7F" w:rsidRPr="001B1846" w:rsidRDefault="004356E6" w:rsidP="00AA30CD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184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В рамках Федерального проекта «Культура» «Творческие люди» прошли курсы повышения квалификации </w:t>
      </w:r>
      <w:r w:rsidR="00DF18AE" w:rsidRPr="001B1846">
        <w:rPr>
          <w:rFonts w:ascii="Times New Roman" w:hAnsi="Times New Roman" w:cs="Times New Roman"/>
          <w:spacing w:val="-1"/>
          <w:sz w:val="24"/>
          <w:szCs w:val="24"/>
        </w:rPr>
        <w:t>три</w:t>
      </w:r>
      <w:r w:rsidR="00AA30CD" w:rsidRPr="001B1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535" w:rsidRPr="001B1846">
        <w:rPr>
          <w:rFonts w:ascii="Times New Roman" w:hAnsi="Times New Roman" w:cs="Times New Roman"/>
          <w:spacing w:val="-1"/>
          <w:sz w:val="24"/>
          <w:szCs w:val="24"/>
        </w:rPr>
        <w:t>работник</w:t>
      </w:r>
      <w:r w:rsidR="00AA30CD" w:rsidRPr="001B184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76535" w:rsidRPr="001B1846">
        <w:rPr>
          <w:rFonts w:ascii="Times New Roman" w:hAnsi="Times New Roman" w:cs="Times New Roman"/>
          <w:spacing w:val="-1"/>
          <w:sz w:val="24"/>
          <w:szCs w:val="24"/>
        </w:rPr>
        <w:t xml:space="preserve"> и получил</w:t>
      </w:r>
      <w:r w:rsidR="00AA30CD" w:rsidRPr="001B184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B1846">
        <w:rPr>
          <w:rFonts w:ascii="Times New Roman" w:hAnsi="Times New Roman" w:cs="Times New Roman"/>
          <w:spacing w:val="-1"/>
          <w:sz w:val="24"/>
          <w:szCs w:val="24"/>
        </w:rPr>
        <w:t xml:space="preserve"> подтверждающие документы о повышении квалификации</w:t>
      </w:r>
      <w:r w:rsidR="00076535" w:rsidRPr="001B184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B1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D5594" w:rsidRPr="001B1846" w:rsidRDefault="003D5594" w:rsidP="00484E7E">
      <w:pPr>
        <w:pStyle w:val="a3"/>
        <w:ind w:left="0" w:firstLine="709"/>
        <w:jc w:val="both"/>
        <w:rPr>
          <w:bCs/>
          <w:iCs/>
        </w:rPr>
      </w:pPr>
      <w:r w:rsidRPr="001B1846">
        <w:rPr>
          <w:bCs/>
          <w:iCs/>
        </w:rPr>
        <w:t>В библиотеках района организовано и работают</w:t>
      </w:r>
      <w:r w:rsidR="0057275E" w:rsidRPr="001B1846">
        <w:rPr>
          <w:bCs/>
          <w:iCs/>
        </w:rPr>
        <w:t>: в</w:t>
      </w:r>
      <w:r w:rsidR="0057275E" w:rsidRPr="001B1846">
        <w:t xml:space="preserve">сего клубов и кружков – 77, из них </w:t>
      </w:r>
      <w:r w:rsidRPr="001B1846">
        <w:rPr>
          <w:bCs/>
          <w:iCs/>
        </w:rPr>
        <w:t xml:space="preserve"> клуб</w:t>
      </w:r>
      <w:r w:rsidR="0057275E" w:rsidRPr="001B1846">
        <w:rPr>
          <w:bCs/>
          <w:iCs/>
        </w:rPr>
        <w:t>ов</w:t>
      </w:r>
      <w:r w:rsidRPr="001B1846">
        <w:rPr>
          <w:bCs/>
          <w:iCs/>
        </w:rPr>
        <w:t xml:space="preserve"> для взрослых</w:t>
      </w:r>
      <w:r w:rsidR="0057275E" w:rsidRPr="001B1846">
        <w:t xml:space="preserve"> - 28, участников – 405</w:t>
      </w:r>
      <w:r w:rsidR="0057275E" w:rsidRPr="001B1846">
        <w:rPr>
          <w:bCs/>
          <w:iCs/>
        </w:rPr>
        <w:t>.</w:t>
      </w:r>
      <w:r w:rsidR="0057275E" w:rsidRPr="001B1846">
        <w:t xml:space="preserve"> Кружков для детей по разным направлениям - 49, участников в них  -970. </w:t>
      </w:r>
    </w:p>
    <w:p w:rsidR="00451947" w:rsidRPr="001B1846" w:rsidRDefault="00451947" w:rsidP="00484E7E">
      <w:pPr>
        <w:pStyle w:val="a3"/>
        <w:ind w:left="0" w:firstLine="709"/>
        <w:jc w:val="both"/>
        <w:rPr>
          <w:bCs/>
          <w:iCs/>
        </w:rPr>
      </w:pPr>
      <w:r w:rsidRPr="001B1846">
        <w:rPr>
          <w:bCs/>
          <w:iCs/>
        </w:rPr>
        <w:t>Систематически проходит обслуживание население книгой в отдаленных населеннных пунктах Ишимского района, не имеющих стационарных учреждений культуры.</w:t>
      </w:r>
    </w:p>
    <w:p w:rsidR="00096191" w:rsidRPr="001B1846" w:rsidRDefault="004356E6" w:rsidP="000C57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систематически освещается на официальном сайте МАУК ЦКД Ишимского района и страницах Интернет. </w:t>
      </w:r>
    </w:p>
    <w:p w:rsidR="00096191" w:rsidRPr="001B1846" w:rsidRDefault="00096191" w:rsidP="003D5594">
      <w:pPr>
        <w:pStyle w:val="a3"/>
        <w:ind w:left="0" w:firstLine="709"/>
        <w:jc w:val="both"/>
        <w:rPr>
          <w:bCs/>
          <w:iCs/>
        </w:rPr>
      </w:pPr>
    </w:p>
    <w:p w:rsidR="0043285F" w:rsidRPr="001B1846" w:rsidRDefault="0043285F" w:rsidP="003D5594">
      <w:pPr>
        <w:pStyle w:val="a3"/>
        <w:ind w:left="0" w:firstLine="709"/>
        <w:jc w:val="both"/>
        <w:rPr>
          <w:bCs/>
          <w:iCs/>
        </w:rPr>
      </w:pPr>
    </w:p>
    <w:p w:rsidR="00DF18AE" w:rsidRPr="001B1846" w:rsidRDefault="00DF18AE" w:rsidP="003D5594">
      <w:pPr>
        <w:pStyle w:val="a3"/>
        <w:ind w:left="0" w:firstLine="709"/>
        <w:jc w:val="both"/>
        <w:rPr>
          <w:bCs/>
          <w:iCs/>
        </w:rPr>
      </w:pPr>
    </w:p>
    <w:p w:rsidR="00DF18AE" w:rsidRPr="001B1846" w:rsidRDefault="00DF18AE" w:rsidP="003D5594">
      <w:pPr>
        <w:pStyle w:val="a3"/>
        <w:ind w:left="0" w:firstLine="709"/>
        <w:jc w:val="both"/>
        <w:rPr>
          <w:bCs/>
          <w:iCs/>
        </w:rPr>
      </w:pPr>
    </w:p>
    <w:p w:rsidR="00DF18AE" w:rsidRPr="001B1846" w:rsidRDefault="00DF18AE" w:rsidP="003D5594">
      <w:pPr>
        <w:pStyle w:val="a3"/>
        <w:ind w:left="0" w:firstLine="709"/>
        <w:jc w:val="both"/>
        <w:rPr>
          <w:bCs/>
          <w:iCs/>
        </w:rPr>
      </w:pPr>
    </w:p>
    <w:p w:rsidR="00DF18AE" w:rsidRPr="001B1846" w:rsidRDefault="00DF18AE" w:rsidP="003D5594">
      <w:pPr>
        <w:pStyle w:val="a3"/>
        <w:ind w:left="0" w:firstLine="709"/>
        <w:jc w:val="both"/>
        <w:rPr>
          <w:bCs/>
          <w:iCs/>
        </w:rPr>
      </w:pPr>
    </w:p>
    <w:p w:rsidR="0043285F" w:rsidRPr="001B1846" w:rsidRDefault="0043285F" w:rsidP="003D5594">
      <w:pPr>
        <w:pStyle w:val="a3"/>
        <w:ind w:left="0" w:firstLine="709"/>
        <w:jc w:val="both"/>
        <w:rPr>
          <w:bCs/>
          <w:iCs/>
        </w:rPr>
      </w:pPr>
      <w:r w:rsidRPr="001B1846">
        <w:rPr>
          <w:bCs/>
          <w:iCs/>
        </w:rPr>
        <w:t xml:space="preserve">Генеральный директор </w:t>
      </w:r>
    </w:p>
    <w:p w:rsidR="0043285F" w:rsidRPr="001B1846" w:rsidRDefault="0043285F" w:rsidP="003D5594">
      <w:pPr>
        <w:pStyle w:val="a3"/>
        <w:ind w:left="0" w:firstLine="709"/>
        <w:jc w:val="both"/>
        <w:rPr>
          <w:bCs/>
          <w:iCs/>
        </w:rPr>
      </w:pPr>
      <w:r w:rsidRPr="001B1846">
        <w:rPr>
          <w:bCs/>
          <w:iCs/>
        </w:rPr>
        <w:t>МАУК «ЦКД Ишимского района»:                            О.В.Майорова</w:t>
      </w:r>
    </w:p>
    <w:p w:rsidR="00484E7E" w:rsidRPr="001B1846" w:rsidRDefault="00484E7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DF18AE" w:rsidRPr="001B1846" w:rsidRDefault="00DF18AE" w:rsidP="00F06351">
      <w:pPr>
        <w:pStyle w:val="a3"/>
        <w:ind w:left="0"/>
        <w:jc w:val="both"/>
        <w:rPr>
          <w:bCs/>
          <w:iCs/>
        </w:rPr>
      </w:pPr>
    </w:p>
    <w:p w:rsidR="0043285F" w:rsidRPr="001B1846" w:rsidRDefault="0043285F" w:rsidP="0043285F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Тихонова М.П.</w:t>
      </w:r>
      <w:r w:rsidR="00451947" w:rsidRPr="001B1846">
        <w:rPr>
          <w:rFonts w:ascii="Times New Roman" w:hAnsi="Times New Roman" w:cs="Times New Roman"/>
          <w:sz w:val="24"/>
          <w:szCs w:val="24"/>
        </w:rPr>
        <w:t xml:space="preserve">, методист РБ </w:t>
      </w:r>
    </w:p>
    <w:p w:rsidR="0043285F" w:rsidRPr="001B1846" w:rsidRDefault="0043285F" w:rsidP="0043285F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846">
        <w:rPr>
          <w:rFonts w:ascii="Times New Roman" w:hAnsi="Times New Roman" w:cs="Times New Roman"/>
          <w:sz w:val="24"/>
          <w:szCs w:val="24"/>
        </w:rPr>
        <w:t>8(34551)5-98-39</w:t>
      </w:r>
    </w:p>
    <w:sectPr w:rsidR="0043285F" w:rsidRPr="001B1846" w:rsidSect="009B545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55E" w:rsidRDefault="001E055E" w:rsidP="00F92977">
      <w:pPr>
        <w:spacing w:after="0" w:line="240" w:lineRule="auto"/>
      </w:pPr>
      <w:r>
        <w:separator/>
      </w:r>
    </w:p>
  </w:endnote>
  <w:endnote w:type="continuationSeparator" w:id="1">
    <w:p w:rsidR="001E055E" w:rsidRDefault="001E055E" w:rsidP="00F9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55E" w:rsidRDefault="001E055E" w:rsidP="00F92977">
      <w:pPr>
        <w:spacing w:after="0" w:line="240" w:lineRule="auto"/>
      </w:pPr>
      <w:r>
        <w:separator/>
      </w:r>
    </w:p>
  </w:footnote>
  <w:footnote w:type="continuationSeparator" w:id="1">
    <w:p w:rsidR="001E055E" w:rsidRDefault="001E055E" w:rsidP="00F9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D53"/>
    <w:multiLevelType w:val="multilevel"/>
    <w:tmpl w:val="01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E0669"/>
    <w:multiLevelType w:val="hybridMultilevel"/>
    <w:tmpl w:val="117E89B4"/>
    <w:lvl w:ilvl="0" w:tplc="5442C966">
      <w:start w:val="1"/>
      <w:numFmt w:val="decimal"/>
      <w:lvlText w:val="%1."/>
      <w:lvlJc w:val="left"/>
      <w:pPr>
        <w:ind w:left="18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01CC268C">
      <w:numFmt w:val="bullet"/>
      <w:lvlText w:val="•"/>
      <w:lvlJc w:val="left"/>
      <w:pPr>
        <w:ind w:left="2698" w:hanging="706"/>
      </w:pPr>
      <w:rPr>
        <w:rFonts w:hint="default"/>
        <w:lang w:val="ru-RU" w:eastAsia="en-US" w:bidi="ar-SA"/>
      </w:rPr>
    </w:lvl>
    <w:lvl w:ilvl="2" w:tplc="55589F3E">
      <w:numFmt w:val="bullet"/>
      <w:lvlText w:val="•"/>
      <w:lvlJc w:val="left"/>
      <w:pPr>
        <w:ind w:left="3536" w:hanging="706"/>
      </w:pPr>
      <w:rPr>
        <w:rFonts w:hint="default"/>
        <w:lang w:val="ru-RU" w:eastAsia="en-US" w:bidi="ar-SA"/>
      </w:rPr>
    </w:lvl>
    <w:lvl w:ilvl="3" w:tplc="978E984A">
      <w:numFmt w:val="bullet"/>
      <w:lvlText w:val="•"/>
      <w:lvlJc w:val="left"/>
      <w:pPr>
        <w:ind w:left="4374" w:hanging="706"/>
      </w:pPr>
      <w:rPr>
        <w:rFonts w:hint="default"/>
        <w:lang w:val="ru-RU" w:eastAsia="en-US" w:bidi="ar-SA"/>
      </w:rPr>
    </w:lvl>
    <w:lvl w:ilvl="4" w:tplc="EE9EBBF8"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5" w:tplc="D2C2F8E6">
      <w:numFmt w:val="bullet"/>
      <w:lvlText w:val="•"/>
      <w:lvlJc w:val="left"/>
      <w:pPr>
        <w:ind w:left="6050" w:hanging="706"/>
      </w:pPr>
      <w:rPr>
        <w:rFonts w:hint="default"/>
        <w:lang w:val="ru-RU" w:eastAsia="en-US" w:bidi="ar-SA"/>
      </w:rPr>
    </w:lvl>
    <w:lvl w:ilvl="6" w:tplc="3C8EA5EE">
      <w:numFmt w:val="bullet"/>
      <w:lvlText w:val="•"/>
      <w:lvlJc w:val="left"/>
      <w:pPr>
        <w:ind w:left="6888" w:hanging="706"/>
      </w:pPr>
      <w:rPr>
        <w:rFonts w:hint="default"/>
        <w:lang w:val="ru-RU" w:eastAsia="en-US" w:bidi="ar-SA"/>
      </w:rPr>
    </w:lvl>
    <w:lvl w:ilvl="7" w:tplc="3A4E2C98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E02219A">
      <w:numFmt w:val="bullet"/>
      <w:lvlText w:val="•"/>
      <w:lvlJc w:val="left"/>
      <w:pPr>
        <w:ind w:left="8564" w:hanging="706"/>
      </w:pPr>
      <w:rPr>
        <w:rFonts w:hint="default"/>
        <w:lang w:val="ru-RU" w:eastAsia="en-US" w:bidi="ar-SA"/>
      </w:rPr>
    </w:lvl>
  </w:abstractNum>
  <w:abstractNum w:abstractNumId="2">
    <w:nsid w:val="3DA80879"/>
    <w:multiLevelType w:val="hybridMultilevel"/>
    <w:tmpl w:val="6ADCFE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F7A5E"/>
    <w:multiLevelType w:val="hybridMultilevel"/>
    <w:tmpl w:val="117E89B4"/>
    <w:lvl w:ilvl="0" w:tplc="5442C966">
      <w:start w:val="1"/>
      <w:numFmt w:val="decimal"/>
      <w:lvlText w:val="%1."/>
      <w:lvlJc w:val="left"/>
      <w:pPr>
        <w:ind w:left="18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01CC268C">
      <w:numFmt w:val="bullet"/>
      <w:lvlText w:val="•"/>
      <w:lvlJc w:val="left"/>
      <w:pPr>
        <w:ind w:left="2698" w:hanging="706"/>
      </w:pPr>
      <w:rPr>
        <w:rFonts w:hint="default"/>
        <w:lang w:val="ru-RU" w:eastAsia="en-US" w:bidi="ar-SA"/>
      </w:rPr>
    </w:lvl>
    <w:lvl w:ilvl="2" w:tplc="55589F3E">
      <w:numFmt w:val="bullet"/>
      <w:lvlText w:val="•"/>
      <w:lvlJc w:val="left"/>
      <w:pPr>
        <w:ind w:left="3536" w:hanging="706"/>
      </w:pPr>
      <w:rPr>
        <w:rFonts w:hint="default"/>
        <w:lang w:val="ru-RU" w:eastAsia="en-US" w:bidi="ar-SA"/>
      </w:rPr>
    </w:lvl>
    <w:lvl w:ilvl="3" w:tplc="978E984A">
      <w:numFmt w:val="bullet"/>
      <w:lvlText w:val="•"/>
      <w:lvlJc w:val="left"/>
      <w:pPr>
        <w:ind w:left="4374" w:hanging="706"/>
      </w:pPr>
      <w:rPr>
        <w:rFonts w:hint="default"/>
        <w:lang w:val="ru-RU" w:eastAsia="en-US" w:bidi="ar-SA"/>
      </w:rPr>
    </w:lvl>
    <w:lvl w:ilvl="4" w:tplc="EE9EBBF8"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5" w:tplc="D2C2F8E6">
      <w:numFmt w:val="bullet"/>
      <w:lvlText w:val="•"/>
      <w:lvlJc w:val="left"/>
      <w:pPr>
        <w:ind w:left="6050" w:hanging="706"/>
      </w:pPr>
      <w:rPr>
        <w:rFonts w:hint="default"/>
        <w:lang w:val="ru-RU" w:eastAsia="en-US" w:bidi="ar-SA"/>
      </w:rPr>
    </w:lvl>
    <w:lvl w:ilvl="6" w:tplc="3C8EA5EE">
      <w:numFmt w:val="bullet"/>
      <w:lvlText w:val="•"/>
      <w:lvlJc w:val="left"/>
      <w:pPr>
        <w:ind w:left="6888" w:hanging="706"/>
      </w:pPr>
      <w:rPr>
        <w:rFonts w:hint="default"/>
        <w:lang w:val="ru-RU" w:eastAsia="en-US" w:bidi="ar-SA"/>
      </w:rPr>
    </w:lvl>
    <w:lvl w:ilvl="7" w:tplc="3A4E2C98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E02219A">
      <w:numFmt w:val="bullet"/>
      <w:lvlText w:val="•"/>
      <w:lvlJc w:val="left"/>
      <w:pPr>
        <w:ind w:left="8564" w:hanging="706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594"/>
    <w:rsid w:val="000022DB"/>
    <w:rsid w:val="000035A0"/>
    <w:rsid w:val="0001291A"/>
    <w:rsid w:val="00012D13"/>
    <w:rsid w:val="00016EEE"/>
    <w:rsid w:val="000311CE"/>
    <w:rsid w:val="00041322"/>
    <w:rsid w:val="00057283"/>
    <w:rsid w:val="0006262E"/>
    <w:rsid w:val="0007550D"/>
    <w:rsid w:val="00076535"/>
    <w:rsid w:val="00096191"/>
    <w:rsid w:val="000A6826"/>
    <w:rsid w:val="000C3AE2"/>
    <w:rsid w:val="000C4E9F"/>
    <w:rsid w:val="000C5736"/>
    <w:rsid w:val="000E45DE"/>
    <w:rsid w:val="000E5837"/>
    <w:rsid w:val="000F4BB1"/>
    <w:rsid w:val="000F66D1"/>
    <w:rsid w:val="000F7BCE"/>
    <w:rsid w:val="00123863"/>
    <w:rsid w:val="00123A9D"/>
    <w:rsid w:val="001440AE"/>
    <w:rsid w:val="00155FEE"/>
    <w:rsid w:val="00157B35"/>
    <w:rsid w:val="00157D34"/>
    <w:rsid w:val="001818FD"/>
    <w:rsid w:val="0018250B"/>
    <w:rsid w:val="00184F3B"/>
    <w:rsid w:val="00186FF5"/>
    <w:rsid w:val="00192372"/>
    <w:rsid w:val="001A43B5"/>
    <w:rsid w:val="001B1846"/>
    <w:rsid w:val="001E055E"/>
    <w:rsid w:val="001E5415"/>
    <w:rsid w:val="001F5D1C"/>
    <w:rsid w:val="00205207"/>
    <w:rsid w:val="00207AB6"/>
    <w:rsid w:val="00222C72"/>
    <w:rsid w:val="00226213"/>
    <w:rsid w:val="00254AB2"/>
    <w:rsid w:val="00254FD6"/>
    <w:rsid w:val="00263510"/>
    <w:rsid w:val="00283D99"/>
    <w:rsid w:val="002941CC"/>
    <w:rsid w:val="002D56C0"/>
    <w:rsid w:val="002E5C6F"/>
    <w:rsid w:val="002E779F"/>
    <w:rsid w:val="002F41D8"/>
    <w:rsid w:val="00312B92"/>
    <w:rsid w:val="003258F5"/>
    <w:rsid w:val="003265D2"/>
    <w:rsid w:val="00331892"/>
    <w:rsid w:val="00342417"/>
    <w:rsid w:val="00343DF0"/>
    <w:rsid w:val="00345CE1"/>
    <w:rsid w:val="00347592"/>
    <w:rsid w:val="00347908"/>
    <w:rsid w:val="00355B11"/>
    <w:rsid w:val="00355FAB"/>
    <w:rsid w:val="00360A5B"/>
    <w:rsid w:val="00383D6F"/>
    <w:rsid w:val="00383F7F"/>
    <w:rsid w:val="00384961"/>
    <w:rsid w:val="00386518"/>
    <w:rsid w:val="003A5F89"/>
    <w:rsid w:val="003B1E46"/>
    <w:rsid w:val="003C207D"/>
    <w:rsid w:val="003C3B7C"/>
    <w:rsid w:val="003D5594"/>
    <w:rsid w:val="004131EB"/>
    <w:rsid w:val="004273AF"/>
    <w:rsid w:val="0043285F"/>
    <w:rsid w:val="004356E6"/>
    <w:rsid w:val="00451947"/>
    <w:rsid w:val="00467A83"/>
    <w:rsid w:val="00484E7E"/>
    <w:rsid w:val="0049312C"/>
    <w:rsid w:val="00497D0C"/>
    <w:rsid w:val="004B0FE7"/>
    <w:rsid w:val="004C09C3"/>
    <w:rsid w:val="004C25DA"/>
    <w:rsid w:val="004C7428"/>
    <w:rsid w:val="004E16E9"/>
    <w:rsid w:val="004E3D40"/>
    <w:rsid w:val="004E7B9C"/>
    <w:rsid w:val="004F66D8"/>
    <w:rsid w:val="0050521E"/>
    <w:rsid w:val="005200A3"/>
    <w:rsid w:val="00550FB1"/>
    <w:rsid w:val="00570CCF"/>
    <w:rsid w:val="0057261D"/>
    <w:rsid w:val="0057275E"/>
    <w:rsid w:val="00582F37"/>
    <w:rsid w:val="00591FC1"/>
    <w:rsid w:val="005958F4"/>
    <w:rsid w:val="005A1E33"/>
    <w:rsid w:val="005B09B5"/>
    <w:rsid w:val="005B4461"/>
    <w:rsid w:val="005C10D7"/>
    <w:rsid w:val="005C784E"/>
    <w:rsid w:val="005D52C1"/>
    <w:rsid w:val="005E6A72"/>
    <w:rsid w:val="005E7AA0"/>
    <w:rsid w:val="005F3482"/>
    <w:rsid w:val="005F4BA3"/>
    <w:rsid w:val="00614017"/>
    <w:rsid w:val="00624BE2"/>
    <w:rsid w:val="00625B52"/>
    <w:rsid w:val="00627DD0"/>
    <w:rsid w:val="00631683"/>
    <w:rsid w:val="00636956"/>
    <w:rsid w:val="0065045D"/>
    <w:rsid w:val="006604D6"/>
    <w:rsid w:val="006635D1"/>
    <w:rsid w:val="00673F7F"/>
    <w:rsid w:val="00677D14"/>
    <w:rsid w:val="00685DF0"/>
    <w:rsid w:val="00691709"/>
    <w:rsid w:val="0069482F"/>
    <w:rsid w:val="006A17E5"/>
    <w:rsid w:val="006A3979"/>
    <w:rsid w:val="006A7526"/>
    <w:rsid w:val="006B1B78"/>
    <w:rsid w:val="006B4281"/>
    <w:rsid w:val="006D43D5"/>
    <w:rsid w:val="006D4C34"/>
    <w:rsid w:val="006D66DA"/>
    <w:rsid w:val="006F1E95"/>
    <w:rsid w:val="006F4657"/>
    <w:rsid w:val="00701867"/>
    <w:rsid w:val="00710631"/>
    <w:rsid w:val="007119F7"/>
    <w:rsid w:val="00712B39"/>
    <w:rsid w:val="0072000E"/>
    <w:rsid w:val="00735010"/>
    <w:rsid w:val="007508A0"/>
    <w:rsid w:val="0075168C"/>
    <w:rsid w:val="00756C32"/>
    <w:rsid w:val="007615E5"/>
    <w:rsid w:val="00795F09"/>
    <w:rsid w:val="007B4C7F"/>
    <w:rsid w:val="007D1604"/>
    <w:rsid w:val="007F5BE6"/>
    <w:rsid w:val="007F6871"/>
    <w:rsid w:val="008139D2"/>
    <w:rsid w:val="00824A66"/>
    <w:rsid w:val="008257EF"/>
    <w:rsid w:val="00830B5A"/>
    <w:rsid w:val="00832B05"/>
    <w:rsid w:val="0084472C"/>
    <w:rsid w:val="00846F4E"/>
    <w:rsid w:val="00850CB1"/>
    <w:rsid w:val="008602FE"/>
    <w:rsid w:val="008637F0"/>
    <w:rsid w:val="0086397D"/>
    <w:rsid w:val="008729EB"/>
    <w:rsid w:val="00872F41"/>
    <w:rsid w:val="00885701"/>
    <w:rsid w:val="008911F2"/>
    <w:rsid w:val="008A0340"/>
    <w:rsid w:val="008B3712"/>
    <w:rsid w:val="008B38B0"/>
    <w:rsid w:val="008B3F91"/>
    <w:rsid w:val="008B6B5C"/>
    <w:rsid w:val="008C1C1C"/>
    <w:rsid w:val="008D04B2"/>
    <w:rsid w:val="008E0B46"/>
    <w:rsid w:val="008E0B92"/>
    <w:rsid w:val="008E5521"/>
    <w:rsid w:val="008F0CC9"/>
    <w:rsid w:val="00901A5F"/>
    <w:rsid w:val="009367D0"/>
    <w:rsid w:val="00950BF1"/>
    <w:rsid w:val="009610ED"/>
    <w:rsid w:val="00994905"/>
    <w:rsid w:val="00995CDE"/>
    <w:rsid w:val="009A1520"/>
    <w:rsid w:val="009A217B"/>
    <w:rsid w:val="009A5A34"/>
    <w:rsid w:val="009A7823"/>
    <w:rsid w:val="009B36B9"/>
    <w:rsid w:val="009B5453"/>
    <w:rsid w:val="009B617F"/>
    <w:rsid w:val="009C5410"/>
    <w:rsid w:val="009C5E4F"/>
    <w:rsid w:val="009F092D"/>
    <w:rsid w:val="00A06132"/>
    <w:rsid w:val="00A14AA4"/>
    <w:rsid w:val="00A362B5"/>
    <w:rsid w:val="00A434D8"/>
    <w:rsid w:val="00A55DFA"/>
    <w:rsid w:val="00A73C09"/>
    <w:rsid w:val="00AA014F"/>
    <w:rsid w:val="00AA1B8E"/>
    <w:rsid w:val="00AA30CD"/>
    <w:rsid w:val="00AA4EE2"/>
    <w:rsid w:val="00AB525E"/>
    <w:rsid w:val="00AC4BCE"/>
    <w:rsid w:val="00AD09DD"/>
    <w:rsid w:val="00AD289D"/>
    <w:rsid w:val="00B02E24"/>
    <w:rsid w:val="00B0342E"/>
    <w:rsid w:val="00B2260A"/>
    <w:rsid w:val="00B4044E"/>
    <w:rsid w:val="00B45451"/>
    <w:rsid w:val="00B50E04"/>
    <w:rsid w:val="00B82A5D"/>
    <w:rsid w:val="00B919D6"/>
    <w:rsid w:val="00BA39B5"/>
    <w:rsid w:val="00BC02C9"/>
    <w:rsid w:val="00BC11FF"/>
    <w:rsid w:val="00BE1AA6"/>
    <w:rsid w:val="00C03925"/>
    <w:rsid w:val="00C21609"/>
    <w:rsid w:val="00C37492"/>
    <w:rsid w:val="00C409EB"/>
    <w:rsid w:val="00C71F2F"/>
    <w:rsid w:val="00C8100E"/>
    <w:rsid w:val="00C91E84"/>
    <w:rsid w:val="00C95569"/>
    <w:rsid w:val="00CA58AB"/>
    <w:rsid w:val="00CC0BDA"/>
    <w:rsid w:val="00CE5A88"/>
    <w:rsid w:val="00CF5075"/>
    <w:rsid w:val="00D00A1D"/>
    <w:rsid w:val="00D070A0"/>
    <w:rsid w:val="00D82598"/>
    <w:rsid w:val="00D93D13"/>
    <w:rsid w:val="00D97032"/>
    <w:rsid w:val="00DB1ED6"/>
    <w:rsid w:val="00DB4DE7"/>
    <w:rsid w:val="00DC4283"/>
    <w:rsid w:val="00DE00B2"/>
    <w:rsid w:val="00DF18AE"/>
    <w:rsid w:val="00E00D57"/>
    <w:rsid w:val="00E07760"/>
    <w:rsid w:val="00E26F71"/>
    <w:rsid w:val="00E31076"/>
    <w:rsid w:val="00E40BD0"/>
    <w:rsid w:val="00E43C79"/>
    <w:rsid w:val="00E609BA"/>
    <w:rsid w:val="00E7147B"/>
    <w:rsid w:val="00EB2730"/>
    <w:rsid w:val="00EB332B"/>
    <w:rsid w:val="00EF0BED"/>
    <w:rsid w:val="00EF128A"/>
    <w:rsid w:val="00EF2677"/>
    <w:rsid w:val="00F006E3"/>
    <w:rsid w:val="00F06351"/>
    <w:rsid w:val="00F322F7"/>
    <w:rsid w:val="00F34A38"/>
    <w:rsid w:val="00F523B4"/>
    <w:rsid w:val="00F72018"/>
    <w:rsid w:val="00F83C57"/>
    <w:rsid w:val="00F92977"/>
    <w:rsid w:val="00F9359F"/>
    <w:rsid w:val="00FC189A"/>
    <w:rsid w:val="00FC30F9"/>
    <w:rsid w:val="00FC51E7"/>
    <w:rsid w:val="00FD1E2E"/>
    <w:rsid w:val="00FE4635"/>
    <w:rsid w:val="00FE6EB5"/>
    <w:rsid w:val="00FF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09"/>
  </w:style>
  <w:style w:type="paragraph" w:styleId="1">
    <w:name w:val="heading 1"/>
    <w:basedOn w:val="a"/>
    <w:next w:val="a"/>
    <w:link w:val="10"/>
    <w:uiPriority w:val="9"/>
    <w:qFormat/>
    <w:rsid w:val="0055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C02C9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3D55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D55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D55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D55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328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C02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BC02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9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19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6F1E95"/>
  </w:style>
  <w:style w:type="character" w:customStyle="1" w:styleId="markedcontent">
    <w:name w:val="markedcontent"/>
    <w:basedOn w:val="a0"/>
    <w:rsid w:val="006D43D5"/>
  </w:style>
  <w:style w:type="character" w:customStyle="1" w:styleId="apple-converted-space">
    <w:name w:val="apple-converted-space"/>
    <w:basedOn w:val="a0"/>
    <w:rsid w:val="00824A66"/>
  </w:style>
  <w:style w:type="character" w:customStyle="1" w:styleId="10">
    <w:name w:val="Заголовок 1 Знак"/>
    <w:basedOn w:val="a0"/>
    <w:link w:val="1"/>
    <w:uiPriority w:val="9"/>
    <w:rsid w:val="0055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550FB1"/>
  </w:style>
  <w:style w:type="character" w:customStyle="1" w:styleId="23">
    <w:name w:val="Основной текст (2)_"/>
    <w:basedOn w:val="a0"/>
    <w:link w:val="24"/>
    <w:rsid w:val="00B454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545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2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9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2977"/>
  </w:style>
  <w:style w:type="paragraph" w:styleId="ac">
    <w:name w:val="footer"/>
    <w:basedOn w:val="a"/>
    <w:link w:val="ad"/>
    <w:uiPriority w:val="99"/>
    <w:semiHidden/>
    <w:unhideWhenUsed/>
    <w:rsid w:val="00F9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2977"/>
  </w:style>
  <w:style w:type="paragraph" w:styleId="ae">
    <w:name w:val="Body Text"/>
    <w:basedOn w:val="a"/>
    <w:link w:val="af"/>
    <w:uiPriority w:val="99"/>
    <w:semiHidden/>
    <w:unhideWhenUsed/>
    <w:rsid w:val="008A034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A0340"/>
  </w:style>
  <w:style w:type="paragraph" w:customStyle="1" w:styleId="msonormalbullet1gif">
    <w:name w:val="msonormalbullet1.gif"/>
    <w:basedOn w:val="a"/>
    <w:rsid w:val="006A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C7EB-6E96-4D11-9DD1-254C7185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2022-04-05T08:08:00Z</cp:lastPrinted>
  <dcterms:created xsi:type="dcterms:W3CDTF">2024-04-15T10:35:00Z</dcterms:created>
  <dcterms:modified xsi:type="dcterms:W3CDTF">2024-04-15T10:35:00Z</dcterms:modified>
</cp:coreProperties>
</file>