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F1" w:rsidRDefault="00A461F1" w:rsidP="00A461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461F1" w:rsidRPr="00A818F4" w:rsidRDefault="00A461F1" w:rsidP="00BF2F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BF2FA1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09133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F1" w:rsidRPr="00A818F4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A461F1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461F1" w:rsidRPr="001441D2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A461F1" w:rsidRPr="00A818F4" w:rsidRDefault="00A461F1" w:rsidP="00A461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/>
          <w:b/>
          <w:bCs/>
          <w:sz w:val="26"/>
          <w:szCs w:val="24"/>
        </w:rPr>
        <w:t>Районной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A461F1" w:rsidRPr="00A818F4" w:rsidRDefault="00A461F1" w:rsidP="00A461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структурном подразделении МАУК «ЦКД Ишимского района»</w:t>
      </w:r>
    </w:p>
    <w:p w:rsidR="00A461F1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461F1" w:rsidRPr="001441D2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A461F1" w:rsidRPr="001441D2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461F1" w:rsidRPr="00483D3E" w:rsidRDefault="00A461F1" w:rsidP="00A461F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Районная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библиотека</w:t>
      </w:r>
    </w:p>
    <w:p w:rsidR="00A461F1" w:rsidRPr="00A818F4" w:rsidRDefault="00A461F1" w:rsidP="00A461F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Районная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A461F1" w:rsidRPr="00A818F4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A461F1" w:rsidRPr="00A818F4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/>
          <w:sz w:val="26"/>
          <w:szCs w:val="24"/>
        </w:rPr>
        <w:t>Районная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A461F1" w:rsidRPr="00A818F4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/>
          <w:sz w:val="26"/>
          <w:szCs w:val="24"/>
        </w:rPr>
        <w:t>Районная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A461F1" w:rsidRPr="00A818F4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/>
          <w:sz w:val="26"/>
          <w:szCs w:val="24"/>
        </w:rPr>
        <w:t>Районная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A461F1" w:rsidRPr="00483D3E" w:rsidRDefault="00A461F1" w:rsidP="00A461F1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/>
          <w:sz w:val="26"/>
          <w:szCs w:val="24"/>
        </w:rPr>
        <w:t>Стрехнино</w:t>
      </w:r>
      <w:r w:rsidRPr="00483D3E">
        <w:rPr>
          <w:rFonts w:ascii="Times New Roman" w:eastAsia="Times New Roman" w:hAnsi="Times New Roman"/>
          <w:sz w:val="26"/>
          <w:szCs w:val="24"/>
        </w:rPr>
        <w:t>, ул.</w:t>
      </w:r>
      <w:r>
        <w:rPr>
          <w:rFonts w:ascii="Times New Roman" w:eastAsia="Times New Roman" w:hAnsi="Times New Roman"/>
          <w:sz w:val="26"/>
          <w:szCs w:val="24"/>
        </w:rPr>
        <w:t>Мелиоративная, д.1</w:t>
      </w:r>
    </w:p>
    <w:p w:rsidR="00A461F1" w:rsidRPr="00A818F4" w:rsidRDefault="00A461F1" w:rsidP="00A461F1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A461F1" w:rsidRPr="00A818F4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A461F1" w:rsidRPr="001441D2" w:rsidRDefault="00A461F1" w:rsidP="00A461F1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61F1" w:rsidRPr="00483D3E" w:rsidRDefault="00A461F1" w:rsidP="00A461F1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библиотеки является:</w:t>
      </w:r>
    </w:p>
    <w:p w:rsidR="00A461F1" w:rsidRPr="00483D3E" w:rsidRDefault="00A461F1" w:rsidP="00A461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A461F1" w:rsidRPr="00483D3E" w:rsidRDefault="00A461F1" w:rsidP="00A461F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библиотеки  является:</w:t>
      </w:r>
    </w:p>
    <w:p w:rsidR="00A461F1" w:rsidRPr="00483D3E" w:rsidRDefault="00A461F1" w:rsidP="00A461F1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A461F1" w:rsidRDefault="00A461F1" w:rsidP="00A461F1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A461F1" w:rsidRPr="00483D3E" w:rsidRDefault="00A461F1" w:rsidP="00A461F1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A461F1" w:rsidRPr="00483D3E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A461F1" w:rsidRDefault="00A461F1" w:rsidP="00A461F1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Стрехнинского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A461F1" w:rsidRDefault="00A461F1" w:rsidP="00A461F1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A461F1" w:rsidRPr="00483D3E" w:rsidRDefault="00A461F1" w:rsidP="00A461F1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A461F1" w:rsidRDefault="00A461F1" w:rsidP="00A461F1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A461F1" w:rsidRDefault="00A461F1" w:rsidP="00A461F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A461F1" w:rsidRDefault="00A461F1" w:rsidP="00A46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A461F1" w:rsidRDefault="00A461F1" w:rsidP="00A46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A461F1" w:rsidRDefault="00A461F1" w:rsidP="00A461F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A461F1" w:rsidRPr="00483D3E" w:rsidRDefault="00A461F1" w:rsidP="00A461F1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A461F1" w:rsidRPr="00483D3E" w:rsidRDefault="00A461F1" w:rsidP="00A461F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A461F1" w:rsidRPr="00483D3E" w:rsidRDefault="00A461F1" w:rsidP="00A461F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A461F1" w:rsidRPr="00483D3E" w:rsidRDefault="00A461F1" w:rsidP="00A461F1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A461F1" w:rsidRPr="00483D3E" w:rsidRDefault="00A461F1" w:rsidP="00A461F1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3.1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Районная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библиотека не является собственником.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Районная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библиотека не может отчуждать и распоряжаться без согласия МАУК ЦКД.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/>
          <w:sz w:val="26"/>
          <w:szCs w:val="24"/>
        </w:rPr>
        <w:t>Районная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библиотека обязана: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/>
          <w:sz w:val="26"/>
          <w:szCs w:val="24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 финансируется за счет средств МАУК ЦКД с привлечением средств от платных услуг.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3.6. Финансовые средства расходуются на:</w:t>
      </w: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Pr="007E6E97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A461F1" w:rsidRPr="002D61C5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</w:t>
      </w:r>
      <w:r>
        <w:rPr>
          <w:rFonts w:ascii="Times New Roman" w:eastAsia="Times New Roman" w:hAnsi="Times New Roman"/>
          <w:sz w:val="26"/>
          <w:szCs w:val="24"/>
        </w:rPr>
        <w:t>Заработная плата работникам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ими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 В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A461F1" w:rsidRPr="007E6E97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A461F1" w:rsidRPr="007E6E97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библиотекой регулируются действующим законодательством и настоящим Положением.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>
        <w:rPr>
          <w:rFonts w:ascii="Times New Roman" w:eastAsia="Times New Roman" w:hAnsi="Times New Roman"/>
          <w:sz w:val="26"/>
          <w:szCs w:val="24"/>
        </w:rPr>
        <w:t xml:space="preserve">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согласование с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библиотекой  приоритетных направлений деятельности;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  настоящему Положению;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lastRenderedPageBreak/>
        <w:t>- осуществление иных полномочий, предусмотренных законодательством РФ;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>
        <w:rPr>
          <w:rFonts w:ascii="Times New Roman" w:eastAsia="Times New Roman" w:hAnsi="Times New Roman"/>
          <w:sz w:val="26"/>
          <w:szCs w:val="24"/>
        </w:rPr>
        <w:t xml:space="preserve"> библиотеке;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должностные оклады и ставки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</w:t>
      </w:r>
      <w:r>
        <w:rPr>
          <w:rFonts w:ascii="Times New Roman" w:eastAsia="Times New Roman" w:hAnsi="Times New Roman"/>
          <w:sz w:val="26"/>
          <w:szCs w:val="24"/>
        </w:rPr>
        <w:t>адбавки и доплаты к должностном окладам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</w:t>
      </w:r>
      <w:r>
        <w:rPr>
          <w:rFonts w:ascii="Times New Roman" w:eastAsia="Times New Roman" w:hAnsi="Times New Roman"/>
          <w:sz w:val="26"/>
          <w:szCs w:val="24"/>
        </w:rPr>
        <w:t>Библиотекари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 </w:t>
      </w:r>
      <w:r>
        <w:rPr>
          <w:rFonts w:ascii="Times New Roman" w:eastAsia="Times New Roman" w:hAnsi="Times New Roman"/>
          <w:sz w:val="26"/>
          <w:szCs w:val="24"/>
        </w:rPr>
        <w:t>принимаютс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</w:t>
      </w:r>
      <w:r>
        <w:rPr>
          <w:rFonts w:ascii="Times New Roman" w:eastAsia="Times New Roman" w:hAnsi="Times New Roman"/>
          <w:sz w:val="26"/>
          <w:szCs w:val="24"/>
        </w:rPr>
        <w:t>Библиотекари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 осуществляет деятельность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 на основании законодательства РФ и </w:t>
      </w:r>
      <w:r>
        <w:rPr>
          <w:rFonts w:ascii="Times New Roman" w:eastAsia="Times New Roman" w:hAnsi="Times New Roman"/>
          <w:sz w:val="26"/>
          <w:szCs w:val="24"/>
        </w:rPr>
        <w:t>настоящего Положения, подотчетны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Генеральному директору МАУК ЦКД, заместителю Генерального директора по библиотечной работе;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обеспечиваю</w:t>
      </w:r>
      <w:r w:rsidRPr="002D61C5">
        <w:rPr>
          <w:rFonts w:ascii="Times New Roman" w:eastAsia="Times New Roman" w:hAnsi="Times New Roman"/>
          <w:sz w:val="26"/>
          <w:szCs w:val="24"/>
        </w:rPr>
        <w:t>т выполнение правил внутреннего распорядка, санитарно-гигиенического режима, охраны труда, техники пожарной  безопасности;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несу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т ответственность за организацию и содержание всей работы </w:t>
      </w:r>
      <w:r>
        <w:rPr>
          <w:rFonts w:ascii="Times New Roman" w:eastAsia="Times New Roman" w:hAnsi="Times New Roman"/>
          <w:sz w:val="26"/>
          <w:szCs w:val="24"/>
        </w:rPr>
        <w:t xml:space="preserve">Районной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библиотеки;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</w:t>
      </w:r>
      <w:r>
        <w:rPr>
          <w:rFonts w:ascii="Times New Roman" w:eastAsia="Times New Roman" w:hAnsi="Times New Roman"/>
          <w:sz w:val="26"/>
          <w:szCs w:val="24"/>
        </w:rPr>
        <w:t>посещаю</w:t>
      </w:r>
      <w:r w:rsidRPr="002D61C5">
        <w:rPr>
          <w:rFonts w:ascii="Times New Roman" w:eastAsia="Times New Roman" w:hAnsi="Times New Roman"/>
          <w:sz w:val="26"/>
          <w:szCs w:val="24"/>
        </w:rPr>
        <w:t>т мероприятия по повышению профессионального уровня;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eastAsia="Times New Roman" w:hAnsi="Times New Roman"/>
          <w:sz w:val="26"/>
          <w:szCs w:val="24"/>
        </w:rPr>
        <w:t>Стрехнинского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A461F1" w:rsidRPr="002D61C5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A461F1" w:rsidRPr="002D61C5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A461F1" w:rsidRPr="002D61C5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A461F1" w:rsidRPr="002D61C5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6.2. Ликвидация 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  осуществляется в случаях  и порядке, установленных законодательством РФ.</w:t>
      </w:r>
    </w:p>
    <w:p w:rsidR="00A461F1" w:rsidRPr="005F547C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Районной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461F1" w:rsidRDefault="00A461F1" w:rsidP="00A461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Ишимский район</w:t>
      </w:r>
    </w:p>
    <w:p w:rsidR="00A461F1" w:rsidRPr="005F547C" w:rsidRDefault="00A53C38" w:rsidP="00A461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61160A" w:rsidRPr="00A461F1" w:rsidRDefault="0061160A" w:rsidP="00A461F1">
      <w:pPr>
        <w:rPr>
          <w:szCs w:val="26"/>
        </w:rPr>
      </w:pPr>
    </w:p>
    <w:sectPr w:rsidR="0061160A" w:rsidRPr="00A461F1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D8C"/>
    <w:multiLevelType w:val="multilevel"/>
    <w:tmpl w:val="74AC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791D"/>
    <w:rsid w:val="00063BB5"/>
    <w:rsid w:val="002072E9"/>
    <w:rsid w:val="002F4CC4"/>
    <w:rsid w:val="003E1562"/>
    <w:rsid w:val="00432EAB"/>
    <w:rsid w:val="0061160A"/>
    <w:rsid w:val="00771EEC"/>
    <w:rsid w:val="00903192"/>
    <w:rsid w:val="009B4578"/>
    <w:rsid w:val="00A461F1"/>
    <w:rsid w:val="00A53C38"/>
    <w:rsid w:val="00B053BB"/>
    <w:rsid w:val="00BF2FA1"/>
    <w:rsid w:val="00D8791D"/>
    <w:rsid w:val="00E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0A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461F1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461F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F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dcterms:created xsi:type="dcterms:W3CDTF">2015-03-12T02:54:00Z</dcterms:created>
  <dcterms:modified xsi:type="dcterms:W3CDTF">2017-04-05T07:18:00Z</dcterms:modified>
</cp:coreProperties>
</file>