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81" w:rsidRPr="00A818F4" w:rsidRDefault="00B247E9" w:rsidP="001B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81" w:rsidRPr="00A818F4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1B6281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281" w:rsidRPr="001441D2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B6281" w:rsidRPr="00A818F4" w:rsidRDefault="001B6281" w:rsidP="001B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Бутусовской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1B6281" w:rsidRPr="00A818F4" w:rsidRDefault="001B6281" w:rsidP="001B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МАУК «ЦКД Ишимского района»</w:t>
      </w:r>
    </w:p>
    <w:p w:rsidR="001B6281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281" w:rsidRPr="001441D2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B6281" w:rsidRPr="001441D2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281" w:rsidRPr="00483D3E" w:rsidRDefault="001B6281" w:rsidP="001B62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1B6281" w:rsidRPr="00A818F4" w:rsidRDefault="001B6281" w:rsidP="001B62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1B6281" w:rsidRPr="00A818F4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1B6281" w:rsidRPr="00A818F4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1.4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>в своей деятельности руководствуется действующим на территории России и Тюменской области законодательством.</w:t>
      </w:r>
    </w:p>
    <w:p w:rsidR="001B6281" w:rsidRPr="00A818F4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1B6281" w:rsidRPr="00A818F4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1B6281" w:rsidRPr="00483D3E" w:rsidRDefault="001B6281" w:rsidP="001B62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 w:cs="Times New Roman"/>
          <w:sz w:val="26"/>
          <w:szCs w:val="24"/>
        </w:rPr>
        <w:t>Бутусово, ул.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Центральная, д.4</w:t>
      </w:r>
    </w:p>
    <w:p w:rsidR="001B6281" w:rsidRPr="00A818F4" w:rsidRDefault="001B6281" w:rsidP="001B62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Pr="00A818F4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1B6281" w:rsidRPr="001441D2" w:rsidRDefault="001B6281" w:rsidP="001B628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281" w:rsidRPr="00483D3E" w:rsidRDefault="001B6281" w:rsidP="001B628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Бутусовской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1B6281" w:rsidRPr="00483D3E" w:rsidRDefault="001B6281" w:rsidP="001B62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1B6281" w:rsidRPr="00483D3E" w:rsidRDefault="001B6281" w:rsidP="001B62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Бутусовской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 является:</w:t>
      </w:r>
    </w:p>
    <w:p w:rsidR="001B6281" w:rsidRPr="00483D3E" w:rsidRDefault="001B6281" w:rsidP="001B6281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1B6281" w:rsidRDefault="001B6281" w:rsidP="001B628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1B6281" w:rsidRPr="00483D3E" w:rsidRDefault="001B6281" w:rsidP="001B628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1B6281" w:rsidRPr="00483D3E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1B6281" w:rsidRDefault="001B6281" w:rsidP="001B628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Бутусовского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B6281" w:rsidRDefault="001B6281" w:rsidP="001B628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1B6281" w:rsidRPr="00483D3E" w:rsidRDefault="001B6281" w:rsidP="001B628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1B6281" w:rsidRDefault="001B6281" w:rsidP="001B6281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1B6281" w:rsidRDefault="001B6281" w:rsidP="001B6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1B6281" w:rsidRDefault="001B6281" w:rsidP="001B6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1B6281" w:rsidRDefault="001B6281" w:rsidP="001B6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1B6281" w:rsidRDefault="001B6281" w:rsidP="001B62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1B6281" w:rsidRPr="00483D3E" w:rsidRDefault="001B6281" w:rsidP="001B6281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1B6281" w:rsidRPr="00483D3E" w:rsidRDefault="001B6281" w:rsidP="001B62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1B6281" w:rsidRPr="00483D3E" w:rsidRDefault="001B6281" w:rsidP="001B628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1B6281" w:rsidRPr="00483D3E" w:rsidRDefault="001B6281" w:rsidP="001B6281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1B6281" w:rsidRPr="00483D3E" w:rsidRDefault="001B6281" w:rsidP="001B628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3.1.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3.2  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3.3 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 w:cs="Times New Roman"/>
          <w:sz w:val="26"/>
          <w:szCs w:val="24"/>
        </w:rPr>
        <w:t>Бутусовска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сельская библиотека обязана: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3.5. Деятельность Б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утусовской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 финансируется за счет средств МАУК ЦКД с привлечением средств от платных услуг.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3.6. Финансовые средства расходуются на:</w:t>
      </w: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IV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Оплата труда и льготы</w:t>
      </w: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4.1 Заработная плата работнику 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 В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1B6281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Управление и структура</w:t>
      </w: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5.1. Отношение между администрацией МАУК ЦКД и 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Бутусовской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согласование с Б</w:t>
      </w:r>
      <w:r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осуществление контроля за соответствием деятельности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настоящему Положению;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>
        <w:rPr>
          <w:rFonts w:ascii="Times New Roman" w:eastAsia="Times New Roman" w:hAnsi="Times New Roman" w:cs="Times New Roman"/>
          <w:sz w:val="26"/>
          <w:szCs w:val="24"/>
        </w:rPr>
        <w:t>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5.3. Библиотекарь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5.4. Библиотекарь  осуществляет деятельность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несет ответственность за организацию и содержание всей работы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 xml:space="preserve">утусовской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-ежегодно отчитывается  перед населением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 xml:space="preserve">утусовского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1B6281" w:rsidRPr="002D61C5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1B6281" w:rsidRPr="002D61C5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6.2. Ликвидация 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1B6281" w:rsidRPr="005F547C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Б</w:t>
      </w:r>
      <w:r w:rsidR="00B95EE5">
        <w:rPr>
          <w:rFonts w:ascii="Times New Roman" w:eastAsia="Times New Roman" w:hAnsi="Times New Roman" w:cs="Times New Roman"/>
          <w:sz w:val="26"/>
          <w:szCs w:val="24"/>
        </w:rPr>
        <w:t>утусовской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B6281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1B6281" w:rsidRPr="005F547C" w:rsidRDefault="001B6281" w:rsidP="001B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</w:t>
      </w:r>
      <w:r w:rsidR="004845A5">
        <w:rPr>
          <w:rFonts w:ascii="Times New Roman" w:eastAsia="Times New Roman" w:hAnsi="Times New Roman" w:cs="Times New Roman"/>
          <w:sz w:val="26"/>
          <w:szCs w:val="24"/>
        </w:rPr>
        <w:t>од</w:t>
      </w:r>
      <w:bookmarkStart w:id="0" w:name="_GoBack"/>
      <w:bookmarkEnd w:id="0"/>
    </w:p>
    <w:p w:rsidR="00672D51" w:rsidRDefault="00672D51"/>
    <w:sectPr w:rsidR="00672D51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281"/>
    <w:rsid w:val="00123398"/>
    <w:rsid w:val="001B6281"/>
    <w:rsid w:val="004845A5"/>
    <w:rsid w:val="00672D51"/>
    <w:rsid w:val="009C6E20"/>
    <w:rsid w:val="00B247E9"/>
    <w:rsid w:val="00B95EE5"/>
    <w:rsid w:val="00B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62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628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2017-04-03T08:40:00Z</dcterms:created>
  <dcterms:modified xsi:type="dcterms:W3CDTF">2017-04-05T07:15:00Z</dcterms:modified>
</cp:coreProperties>
</file>